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98AED" w14:textId="17E2EE88" w:rsidR="00971C05" w:rsidRDefault="00EF1C77" w:rsidP="0065219F">
      <w:pPr>
        <w:spacing w:after="20" w:line="259" w:lineRule="auto"/>
        <w:ind w:left="0" w:right="0" w:firstLine="0"/>
      </w:pPr>
      <w:r>
        <w:t>Attendees</w:t>
      </w:r>
      <w:r w:rsidR="00656647">
        <w:t xml:space="preserve">:  </w:t>
      </w:r>
      <w:r w:rsidR="00CE0C87">
        <w:t xml:space="preserve"> </w:t>
      </w:r>
      <w:r w:rsidR="00656647">
        <w:t xml:space="preserve">Lisbeth </w:t>
      </w:r>
      <w:r w:rsidR="004B4A2C">
        <w:t>Becker,</w:t>
      </w:r>
      <w:r w:rsidR="00CE0C87" w:rsidRPr="00CE0C87">
        <w:t xml:space="preserve"> </w:t>
      </w:r>
      <w:r w:rsidR="00CE0C87">
        <w:t xml:space="preserve">Ann Kilby, Anne-Marie Mastroianni, </w:t>
      </w:r>
      <w:r w:rsidR="002C24ED">
        <w:t xml:space="preserve">Dorothy </w:t>
      </w:r>
      <w:r w:rsidR="00DE276E">
        <w:t>Mrowka,</w:t>
      </w:r>
      <w:r w:rsidR="002C24ED">
        <w:t xml:space="preserve"> </w:t>
      </w:r>
      <w:r w:rsidR="00C56A9B">
        <w:t xml:space="preserve">Jack </w:t>
      </w:r>
      <w:r w:rsidR="002C24ED">
        <w:t>Richmond</w:t>
      </w:r>
      <w:r w:rsidR="00B0273B">
        <w:t>,</w:t>
      </w:r>
      <w:r w:rsidR="004B4A2C">
        <w:t xml:space="preserve"> </w:t>
      </w:r>
      <w:r w:rsidR="00DE276E">
        <w:t xml:space="preserve">and </w:t>
      </w:r>
      <w:r w:rsidR="00CE0C87">
        <w:t>Stuart Wells</w:t>
      </w:r>
      <w:r>
        <w:t>.  Guest</w:t>
      </w:r>
      <w:r w:rsidR="00CE0C87">
        <w:t xml:space="preserve">s:  </w:t>
      </w:r>
      <w:r w:rsidR="00971C05">
        <w:t xml:space="preserve">Sue Larson, ROV President; </w:t>
      </w:r>
      <w:r>
        <w:t>Sue DeCarl</w:t>
      </w:r>
      <w:r w:rsidR="00CE0C87">
        <w:t xml:space="preserve">i and </w:t>
      </w:r>
      <w:r w:rsidR="00B0273B">
        <w:t>Camille Mogelnicki of Wethersfield</w:t>
      </w:r>
      <w:r w:rsidR="00CE0C87">
        <w:t xml:space="preserve">; </w:t>
      </w:r>
      <w:r w:rsidR="00971C05">
        <w:t xml:space="preserve">Mike Wyman, ROV; </w:t>
      </w:r>
      <w:r w:rsidR="00CE0C87">
        <w:t>Stephen Watkins, ROV</w:t>
      </w:r>
      <w:r w:rsidR="00971C05">
        <w:t>;</w:t>
      </w:r>
    </w:p>
    <w:p w14:paraId="353C1421" w14:textId="382B4B57" w:rsidR="009129C4" w:rsidRDefault="00CE0C87" w:rsidP="0065219F">
      <w:pPr>
        <w:spacing w:after="20" w:line="259" w:lineRule="auto"/>
        <w:ind w:left="0" w:right="0" w:firstLine="0"/>
      </w:pPr>
      <w:r>
        <w:t xml:space="preserve"> </w:t>
      </w:r>
      <w:r w:rsidR="004B4A2C">
        <w:t>and Douglas</w:t>
      </w:r>
      <w:r w:rsidR="00C541DC">
        <w:t xml:space="preserve"> Lary Election Moderator Windham County</w:t>
      </w:r>
      <w:r w:rsidR="00B23A55">
        <w:t>.</w:t>
      </w:r>
    </w:p>
    <w:p w14:paraId="5CDD1778" w14:textId="77777777" w:rsidR="009129C4" w:rsidRDefault="009129C4">
      <w:pPr>
        <w:spacing w:after="20" w:line="259" w:lineRule="auto"/>
        <w:ind w:left="0" w:right="0" w:firstLine="0"/>
      </w:pPr>
    </w:p>
    <w:p w14:paraId="28DA3C7F" w14:textId="3E4F97C8" w:rsidR="00B0273B" w:rsidRPr="00B0273B" w:rsidRDefault="00B0273B">
      <w:pPr>
        <w:spacing w:after="13"/>
        <w:ind w:right="0"/>
        <w:rPr>
          <w:b/>
        </w:rPr>
      </w:pPr>
      <w:r>
        <w:rPr>
          <w:b/>
        </w:rPr>
        <w:t xml:space="preserve">Lisbeth opened the meeting at </w:t>
      </w:r>
      <w:r w:rsidR="001B7655">
        <w:rPr>
          <w:b/>
        </w:rPr>
        <w:t>10</w:t>
      </w:r>
      <w:r w:rsidR="00DE276E">
        <w:rPr>
          <w:b/>
        </w:rPr>
        <w:t>:0</w:t>
      </w:r>
      <w:r w:rsidR="00971C05">
        <w:rPr>
          <w:b/>
        </w:rPr>
        <w:t>0</w:t>
      </w:r>
      <w:r w:rsidR="00F47E0D">
        <w:rPr>
          <w:b/>
        </w:rPr>
        <w:t xml:space="preserve"> </w:t>
      </w:r>
      <w:r>
        <w:rPr>
          <w:b/>
        </w:rPr>
        <w:t xml:space="preserve"> a.m.</w:t>
      </w:r>
    </w:p>
    <w:p w14:paraId="253E9074" w14:textId="77777777" w:rsidR="00DE276E" w:rsidRDefault="00DE276E" w:rsidP="00AF290C">
      <w:pPr>
        <w:spacing w:after="13"/>
        <w:ind w:left="0" w:right="0" w:firstLine="0"/>
        <w:rPr>
          <w:b/>
        </w:rPr>
      </w:pPr>
    </w:p>
    <w:p w14:paraId="2C833BD8" w14:textId="029EDFDB" w:rsidR="00DE276E" w:rsidRDefault="00DE276E" w:rsidP="00AF290C">
      <w:pPr>
        <w:spacing w:after="13"/>
        <w:ind w:left="0" w:right="0" w:firstLine="0"/>
      </w:pPr>
      <w:r>
        <w:rPr>
          <w:b/>
        </w:rPr>
        <w:t xml:space="preserve">Accept Minutes from prior meeting:  </w:t>
      </w:r>
      <w:r>
        <w:t xml:space="preserve">Ann Marie Mastroianni made a motion to accept </w:t>
      </w:r>
      <w:r w:rsidR="00F47E0D">
        <w:t xml:space="preserve">January 25, </w:t>
      </w:r>
      <w:r w:rsidR="002D7D72">
        <w:t>2018 meeting</w:t>
      </w:r>
      <w:r>
        <w:t xml:space="preserve"> minutes.  Dorothy Mrowka seconded this motion.  All voted in favor of this motion.</w:t>
      </w:r>
    </w:p>
    <w:p w14:paraId="2783FB75" w14:textId="6FE62D96" w:rsidR="00D00D22" w:rsidRDefault="00447444" w:rsidP="000124E3">
      <w:pPr>
        <w:spacing w:after="0"/>
        <w:ind w:left="0" w:right="0" w:firstLine="0"/>
        <w:rPr>
          <w:b/>
        </w:rPr>
      </w:pPr>
      <w:r>
        <w:rPr>
          <w:b/>
        </w:rPr>
        <w:t xml:space="preserve">NCOA and ERIC – </w:t>
      </w:r>
    </w:p>
    <w:p w14:paraId="58D22427" w14:textId="77777777" w:rsidR="00A519D9" w:rsidRDefault="00A519D9" w:rsidP="000124E3">
      <w:pPr>
        <w:spacing w:after="0"/>
        <w:ind w:left="0" w:right="0" w:firstLine="0"/>
      </w:pPr>
      <w:r>
        <w:t xml:space="preserve">Using the ERIC data, </w:t>
      </w:r>
    </w:p>
    <w:p w14:paraId="261BCC7E" w14:textId="523A3895" w:rsidR="00A519D9" w:rsidRDefault="00A519D9" w:rsidP="00A519D9">
      <w:pPr>
        <w:pStyle w:val="ListParagraph"/>
        <w:numPr>
          <w:ilvl w:val="0"/>
          <w:numId w:val="30"/>
        </w:numPr>
        <w:spacing w:after="0"/>
        <w:ind w:right="0"/>
      </w:pPr>
      <w:r>
        <w:t xml:space="preserve">knowledge of EXCEL is helpful, such as: </w:t>
      </w:r>
    </w:p>
    <w:p w14:paraId="7B000C91" w14:textId="31B7A66E" w:rsidR="00A519D9" w:rsidRDefault="00A519D9" w:rsidP="00A519D9">
      <w:pPr>
        <w:pStyle w:val="ListParagraph"/>
        <w:numPr>
          <w:ilvl w:val="1"/>
          <w:numId w:val="30"/>
        </w:numPr>
        <w:spacing w:after="0"/>
        <w:ind w:right="0"/>
      </w:pPr>
      <w:r>
        <w:t>hiding columns</w:t>
      </w:r>
    </w:p>
    <w:p w14:paraId="42D11C2C" w14:textId="566A8314" w:rsidR="00A519D9" w:rsidRDefault="00A519D9" w:rsidP="00A519D9">
      <w:pPr>
        <w:pStyle w:val="ListParagraph"/>
        <w:numPr>
          <w:ilvl w:val="1"/>
          <w:numId w:val="30"/>
        </w:numPr>
        <w:spacing w:after="0"/>
        <w:ind w:right="0"/>
      </w:pPr>
      <w:r>
        <w:t>enlarg</w:t>
      </w:r>
      <w:r w:rsidR="00F2189C">
        <w:t>ing</w:t>
      </w:r>
      <w:r>
        <w:t xml:space="preserve"> columns</w:t>
      </w:r>
    </w:p>
    <w:p w14:paraId="0ABB0BD2" w14:textId="4F338B4E" w:rsidR="00A519D9" w:rsidRDefault="00A519D9" w:rsidP="00A519D9">
      <w:pPr>
        <w:spacing w:after="0"/>
        <w:ind w:right="0"/>
      </w:pPr>
      <w:r>
        <w:t xml:space="preserve">                          EXCEL training to the ROV would be helpful</w:t>
      </w:r>
    </w:p>
    <w:p w14:paraId="5C4E0A95" w14:textId="7876E80A" w:rsidR="00447444" w:rsidRDefault="00A519D9" w:rsidP="00A519D9">
      <w:pPr>
        <w:pStyle w:val="ListParagraph"/>
        <w:numPr>
          <w:ilvl w:val="0"/>
          <w:numId w:val="30"/>
        </w:numPr>
        <w:spacing w:after="0"/>
        <w:ind w:right="0"/>
      </w:pPr>
      <w:r>
        <w:t>headers on the columns can be more descriptive to understanding the data</w:t>
      </w:r>
    </w:p>
    <w:p w14:paraId="04B0B9AD" w14:textId="693A3DBB" w:rsidR="00A519D9" w:rsidRDefault="00F2189C" w:rsidP="00A519D9">
      <w:pPr>
        <w:pStyle w:val="ListParagraph"/>
        <w:numPr>
          <w:ilvl w:val="0"/>
          <w:numId w:val="30"/>
        </w:numPr>
        <w:spacing w:after="0"/>
        <w:ind w:right="0"/>
      </w:pPr>
      <w:r>
        <w:t xml:space="preserve">Timing of ERIC and NCOA would suggest opportunity to consolidate information.  </w:t>
      </w:r>
      <w:r w:rsidR="00A519D9">
        <w:t xml:space="preserve">NCOA data within ERIC can be duplicate information that was provided in CANVASS NCOA’s data.  </w:t>
      </w:r>
      <w:r>
        <w:t xml:space="preserve">We would like to explore with </w:t>
      </w:r>
      <w:r w:rsidR="00A519D9">
        <w:t xml:space="preserve">Matt Waggner of ROAST to take ERIC NCOA data and separate into 2 files:  </w:t>
      </w:r>
    </w:p>
    <w:p w14:paraId="140DAB76" w14:textId="3D90A443" w:rsidR="00A519D9" w:rsidRDefault="00F57D10" w:rsidP="00F57D10">
      <w:pPr>
        <w:pStyle w:val="ListParagraph"/>
        <w:numPr>
          <w:ilvl w:val="0"/>
          <w:numId w:val="31"/>
        </w:numPr>
        <w:spacing w:after="0"/>
        <w:ind w:right="0"/>
      </w:pPr>
      <w:r>
        <w:t>One file containing the duplicates which was included in the Canvass NCOA data file</w:t>
      </w:r>
    </w:p>
    <w:p w14:paraId="59A17D07" w14:textId="3CCD7697" w:rsidR="00F57D10" w:rsidRDefault="00F57D10" w:rsidP="00F57D10">
      <w:pPr>
        <w:pStyle w:val="ListParagraph"/>
        <w:numPr>
          <w:ilvl w:val="0"/>
          <w:numId w:val="31"/>
        </w:numPr>
        <w:spacing w:after="0"/>
        <w:ind w:right="0"/>
      </w:pPr>
      <w:r>
        <w:t>Second file containing the remaining file which the ROV would investigates to determine if the 683 or CVR letter needs to be issued.</w:t>
      </w:r>
    </w:p>
    <w:p w14:paraId="3E96B483" w14:textId="77F1FCE0" w:rsidR="00447444" w:rsidRDefault="00F57D10" w:rsidP="000124E3">
      <w:pPr>
        <w:spacing w:after="0"/>
        <w:ind w:left="0" w:right="0" w:firstLine="0"/>
      </w:pPr>
      <w:r>
        <w:t>Ann Kilby and Lary Douglas will work on this topic.</w:t>
      </w:r>
    </w:p>
    <w:p w14:paraId="197F1410" w14:textId="3B3178DD" w:rsidR="00F57D10" w:rsidRDefault="00F57D10" w:rsidP="000124E3">
      <w:pPr>
        <w:spacing w:after="0"/>
        <w:ind w:left="0" w:right="0" w:firstLine="0"/>
      </w:pPr>
    </w:p>
    <w:p w14:paraId="73F681F6" w14:textId="148A97F4" w:rsidR="00F57D10" w:rsidRDefault="00F57D10" w:rsidP="000124E3">
      <w:pPr>
        <w:spacing w:after="0"/>
        <w:ind w:left="0" w:right="0" w:firstLine="0"/>
        <w:rPr>
          <w:b/>
        </w:rPr>
      </w:pPr>
      <w:r>
        <w:rPr>
          <w:b/>
        </w:rPr>
        <w:t>Duplicate CVRS voter registration data</w:t>
      </w:r>
    </w:p>
    <w:p w14:paraId="741EF49F" w14:textId="2CA9710A" w:rsidR="00B4496F" w:rsidRDefault="00F57D10" w:rsidP="000124E3">
      <w:pPr>
        <w:spacing w:after="0"/>
        <w:ind w:left="0" w:right="0" w:firstLine="0"/>
      </w:pPr>
      <w:r>
        <w:t xml:space="preserve">Steve Watkins has found in some instances where a town has a duplicate record with his town and the other town is the town which should keep the voter registration data, the ROV of the new town updates their record </w:t>
      </w:r>
      <w:r w:rsidR="002D7D72">
        <w:t>manually but</w:t>
      </w:r>
      <w:r>
        <w:t xml:space="preserve"> does not pulled the voter registration data from his town.  </w:t>
      </w:r>
    </w:p>
    <w:p w14:paraId="7D6DBD7B" w14:textId="77777777" w:rsidR="00B4496F" w:rsidRDefault="00B4496F" w:rsidP="000124E3">
      <w:pPr>
        <w:spacing w:after="0"/>
        <w:ind w:left="0" w:right="0" w:firstLine="0"/>
      </w:pPr>
    </w:p>
    <w:p w14:paraId="573CBD5F" w14:textId="5F6DDCE9" w:rsidR="00B4496F" w:rsidRDefault="00AD2242" w:rsidP="007D5C5D">
      <w:pPr>
        <w:pStyle w:val="ListParagraph"/>
        <w:numPr>
          <w:ilvl w:val="0"/>
          <w:numId w:val="32"/>
        </w:numPr>
        <w:spacing w:after="0"/>
        <w:ind w:right="0"/>
      </w:pPr>
      <w:r>
        <w:t>Does ROV with old record need to send Duplicate letter to voter if Active or Inactive prior to deleting the record?</w:t>
      </w:r>
    </w:p>
    <w:p w14:paraId="026277C0" w14:textId="6B1959E0" w:rsidR="00B4496F" w:rsidRDefault="00B4496F" w:rsidP="00B4496F">
      <w:pPr>
        <w:pStyle w:val="ListParagraph"/>
        <w:numPr>
          <w:ilvl w:val="0"/>
          <w:numId w:val="32"/>
        </w:numPr>
        <w:spacing w:after="0"/>
        <w:ind w:right="0"/>
      </w:pPr>
      <w:r>
        <w:t>The ROV should be careful when pulling a voter registration data to their town.  They should compare date of birth, last name, first name.</w:t>
      </w:r>
    </w:p>
    <w:p w14:paraId="4699E66D" w14:textId="718B6668" w:rsidR="00B4496F" w:rsidRDefault="00B4496F" w:rsidP="00B4496F">
      <w:pPr>
        <w:pStyle w:val="ListParagraph"/>
        <w:numPr>
          <w:ilvl w:val="0"/>
          <w:numId w:val="32"/>
        </w:numPr>
        <w:spacing w:after="0"/>
        <w:ind w:right="0"/>
      </w:pPr>
      <w:r>
        <w:t>Add Voter ID on the voter registration card</w:t>
      </w:r>
    </w:p>
    <w:p w14:paraId="66A857F7" w14:textId="1B7677F7" w:rsidR="00B4496F" w:rsidRDefault="00AD2242" w:rsidP="00B4496F">
      <w:pPr>
        <w:pStyle w:val="ListParagraph"/>
        <w:numPr>
          <w:ilvl w:val="0"/>
          <w:numId w:val="32"/>
        </w:numPr>
        <w:spacing w:after="0"/>
        <w:ind w:right="0"/>
      </w:pPr>
      <w:r>
        <w:lastRenderedPageBreak/>
        <w:t xml:space="preserve">ROVAC provide </w:t>
      </w:r>
      <w:r w:rsidR="00B4496F">
        <w:t xml:space="preserve">additional training  </w:t>
      </w:r>
    </w:p>
    <w:p w14:paraId="216D6838" w14:textId="2AE50F21" w:rsidR="00B4496F" w:rsidRDefault="00B4496F" w:rsidP="00B4496F">
      <w:pPr>
        <w:pStyle w:val="ListParagraph"/>
        <w:numPr>
          <w:ilvl w:val="0"/>
          <w:numId w:val="32"/>
        </w:numPr>
        <w:spacing w:after="0"/>
        <w:ind w:right="0"/>
      </w:pPr>
      <w:r>
        <w:t xml:space="preserve">Sometimes Steve Watkins on new voter registration from the new DMV voter registration section of CVRS and this new applicant is not registered in any CT town, the CVRS system does not provide a “New Voter” button.  It was decided that the next time this occurs, Steve should create a print screen of this situation and send it to Steve Mason.  No one in the group have encountered this situation.  </w:t>
      </w:r>
    </w:p>
    <w:p w14:paraId="57955F0C" w14:textId="1F496F58" w:rsidR="00B4496F" w:rsidRDefault="00B4496F" w:rsidP="00B4496F">
      <w:pPr>
        <w:pStyle w:val="ListParagraph"/>
        <w:spacing w:after="0"/>
        <w:ind w:left="1080" w:right="0" w:firstLine="0"/>
      </w:pPr>
    </w:p>
    <w:p w14:paraId="21C332DF" w14:textId="2C45578A" w:rsidR="00B23A55" w:rsidRDefault="00B23A55" w:rsidP="00B23A55">
      <w:pPr>
        <w:spacing w:after="0"/>
        <w:ind w:left="0" w:right="0" w:firstLine="0"/>
      </w:pPr>
      <w:r>
        <w:t xml:space="preserve">Suggestion was made to asks SOTS - “Is there a “ruling” on clarification on what should be tasks be performed for the duplication process?   </w:t>
      </w:r>
    </w:p>
    <w:p w14:paraId="7B3C19C1" w14:textId="77777777" w:rsidR="00B23A55" w:rsidRDefault="00B23A55" w:rsidP="00B23A55">
      <w:pPr>
        <w:spacing w:after="0"/>
        <w:ind w:left="0" w:right="0" w:firstLine="0"/>
      </w:pPr>
      <w:bookmarkStart w:id="0" w:name="_GoBack"/>
      <w:bookmarkEnd w:id="0"/>
    </w:p>
    <w:p w14:paraId="30F2FB12" w14:textId="6FF03F8F" w:rsidR="00B4496F" w:rsidRDefault="00B4496F" w:rsidP="000124E3">
      <w:pPr>
        <w:spacing w:after="0"/>
        <w:ind w:left="0" w:right="0" w:firstLine="0"/>
        <w:rPr>
          <w:b/>
        </w:rPr>
      </w:pPr>
      <w:r>
        <w:rPr>
          <w:b/>
        </w:rPr>
        <w:t>Stress Test</w:t>
      </w:r>
    </w:p>
    <w:p w14:paraId="6EC34370" w14:textId="167751E1" w:rsidR="00B4496F" w:rsidRDefault="00B4496F" w:rsidP="000124E3">
      <w:pPr>
        <w:spacing w:after="0"/>
        <w:ind w:left="0" w:right="0" w:firstLine="0"/>
      </w:pPr>
      <w:r>
        <w:t xml:space="preserve">There will be two Stress Testing will occur this year.  </w:t>
      </w:r>
    </w:p>
    <w:p w14:paraId="7A8CE58C" w14:textId="7440F42A" w:rsidR="00B4496F" w:rsidRDefault="00B4496F" w:rsidP="00B4496F">
      <w:pPr>
        <w:pStyle w:val="ListParagraph"/>
        <w:numPr>
          <w:ilvl w:val="0"/>
          <w:numId w:val="33"/>
        </w:numPr>
        <w:spacing w:after="0"/>
        <w:ind w:right="0"/>
      </w:pPr>
      <w:r>
        <w:t>Before the primary; This test will occur on June 12</w:t>
      </w:r>
      <w:r w:rsidRPr="00B4496F">
        <w:rPr>
          <w:vertAlign w:val="superscript"/>
        </w:rPr>
        <w:t>th</w:t>
      </w:r>
      <w:r>
        <w:t xml:space="preserve"> from 1 to 2 p.m.   Ann will send an email to the President of the Town Clerk Association for the Town Clerk to participate.  Ann will provide hand-outs to the distribute at the 2018 Spring ROVAC conference.  </w:t>
      </w:r>
    </w:p>
    <w:p w14:paraId="7AE3E8F0" w14:textId="14ADC032" w:rsidR="00B4496F" w:rsidRDefault="00B4496F" w:rsidP="00B4496F">
      <w:pPr>
        <w:spacing w:after="0"/>
        <w:ind w:right="0"/>
      </w:pPr>
    </w:p>
    <w:p w14:paraId="68B2E952" w14:textId="3C726C73" w:rsidR="004D2A9D" w:rsidRDefault="004D2A9D" w:rsidP="00B4496F">
      <w:pPr>
        <w:spacing w:after="0"/>
        <w:ind w:right="0"/>
        <w:rPr>
          <w:b/>
        </w:rPr>
      </w:pPr>
      <w:r>
        <w:rPr>
          <w:b/>
        </w:rPr>
        <w:t>Impact of DMV Changes On Processes Written In Statute</w:t>
      </w:r>
    </w:p>
    <w:p w14:paraId="42143A7A" w14:textId="70CE9ED0" w:rsidR="004D2A9D" w:rsidRDefault="004D2A9D" w:rsidP="004D2A9D">
      <w:pPr>
        <w:spacing w:after="0"/>
        <w:ind w:right="0"/>
      </w:pPr>
      <w:r>
        <w:t>Lisbeth Becker asks the committee members to investigates and document where in the CT statute discusses the DMV voter registration process.  This information will be discussed at our May meeting.</w:t>
      </w:r>
    </w:p>
    <w:p w14:paraId="41AF761E" w14:textId="03532DC0" w:rsidR="004D2A9D" w:rsidRDefault="004D2A9D" w:rsidP="004D2A9D">
      <w:pPr>
        <w:spacing w:after="0"/>
        <w:ind w:right="0"/>
      </w:pPr>
    </w:p>
    <w:p w14:paraId="290ED1DA" w14:textId="5779315B" w:rsidR="004D2A9D" w:rsidRDefault="004D2A9D" w:rsidP="004D2A9D">
      <w:pPr>
        <w:spacing w:after="0"/>
        <w:ind w:right="0"/>
        <w:rPr>
          <w:b/>
        </w:rPr>
      </w:pPr>
      <w:r>
        <w:rPr>
          <w:b/>
        </w:rPr>
        <w:t>Old Business</w:t>
      </w:r>
      <w:r w:rsidR="007D5C5D">
        <w:rPr>
          <w:b/>
        </w:rPr>
        <w:t xml:space="preserve"> - Status on Past Topics</w:t>
      </w:r>
    </w:p>
    <w:p w14:paraId="04589095" w14:textId="5F674FE4" w:rsidR="004D2A9D" w:rsidRDefault="004D2A9D" w:rsidP="004D2A9D">
      <w:pPr>
        <w:spacing w:after="0"/>
        <w:ind w:right="0"/>
        <w:rPr>
          <w:b/>
        </w:rPr>
      </w:pPr>
    </w:p>
    <w:p w14:paraId="1A9F96E1" w14:textId="015EA7B3" w:rsidR="004D2A9D" w:rsidRDefault="004D2A9D" w:rsidP="004D2A9D">
      <w:pPr>
        <w:pStyle w:val="ListParagraph"/>
        <w:numPr>
          <w:ilvl w:val="0"/>
          <w:numId w:val="34"/>
        </w:numPr>
        <w:spacing w:after="0"/>
        <w:ind w:right="0"/>
      </w:pPr>
      <w:r w:rsidRPr="004D2A9D">
        <w:rPr>
          <w:b/>
        </w:rPr>
        <w:t>Where are we with EMS and pro</w:t>
      </w:r>
      <w:r>
        <w:rPr>
          <w:b/>
        </w:rPr>
        <w:t>posed changes</w:t>
      </w:r>
    </w:p>
    <w:p w14:paraId="27541F26" w14:textId="2397E6F2" w:rsidR="004D2A9D" w:rsidRPr="004D2A9D" w:rsidRDefault="004D2A9D" w:rsidP="004D2A9D">
      <w:pPr>
        <w:pStyle w:val="ListParagraph"/>
        <w:numPr>
          <w:ilvl w:val="0"/>
          <w:numId w:val="34"/>
        </w:numPr>
        <w:spacing w:after="0"/>
        <w:ind w:right="0"/>
      </w:pPr>
      <w:r>
        <w:rPr>
          <w:b/>
        </w:rPr>
        <w:t>Batch processing for Canvassing</w:t>
      </w:r>
    </w:p>
    <w:p w14:paraId="1583A862" w14:textId="321446EB" w:rsidR="004D2A9D" w:rsidRPr="004D2A9D" w:rsidRDefault="004D2A9D" w:rsidP="004D2A9D">
      <w:pPr>
        <w:pStyle w:val="ListParagraph"/>
        <w:numPr>
          <w:ilvl w:val="0"/>
          <w:numId w:val="34"/>
        </w:numPr>
        <w:spacing w:after="0"/>
        <w:ind w:right="0"/>
      </w:pPr>
      <w:r>
        <w:rPr>
          <w:b/>
        </w:rPr>
        <w:t>Provide CSV file for all reports created in CVRS</w:t>
      </w:r>
    </w:p>
    <w:p w14:paraId="4EF174CB" w14:textId="19796486" w:rsidR="004D2A9D" w:rsidRPr="004D2A9D" w:rsidRDefault="004D2A9D" w:rsidP="004D2A9D">
      <w:pPr>
        <w:pStyle w:val="ListParagraph"/>
        <w:numPr>
          <w:ilvl w:val="0"/>
          <w:numId w:val="34"/>
        </w:numPr>
        <w:spacing w:after="0"/>
        <w:ind w:right="0"/>
      </w:pPr>
      <w:r>
        <w:rPr>
          <w:b/>
        </w:rPr>
        <w:t>Include “town code” with CVRS ID on Change Detail Removal Report</w:t>
      </w:r>
    </w:p>
    <w:p w14:paraId="611239FA" w14:textId="25582553" w:rsidR="004D2A9D" w:rsidRPr="00161457" w:rsidRDefault="004D2A9D" w:rsidP="004D2A9D">
      <w:pPr>
        <w:pStyle w:val="ListParagraph"/>
        <w:numPr>
          <w:ilvl w:val="0"/>
          <w:numId w:val="34"/>
        </w:numPr>
        <w:spacing w:after="0"/>
        <w:ind w:right="0"/>
      </w:pPr>
      <w:r>
        <w:rPr>
          <w:b/>
        </w:rPr>
        <w:t xml:space="preserve">When printing the on-line voter registration card, remove the top part of the </w:t>
      </w:r>
      <w:r w:rsidR="00161457">
        <w:rPr>
          <w:b/>
        </w:rPr>
        <w:t xml:space="preserve">voter registration from printing.  </w:t>
      </w:r>
    </w:p>
    <w:p w14:paraId="419CB9DE" w14:textId="18EDE6EE" w:rsidR="00161457" w:rsidRPr="004D2A9D" w:rsidRDefault="00161457" w:rsidP="004D2A9D">
      <w:pPr>
        <w:pStyle w:val="ListParagraph"/>
        <w:numPr>
          <w:ilvl w:val="0"/>
          <w:numId w:val="34"/>
        </w:numPr>
        <w:spacing w:after="0"/>
        <w:ind w:right="0"/>
      </w:pPr>
      <w:r>
        <w:rPr>
          <w:b/>
        </w:rPr>
        <w:t>DMV changes</w:t>
      </w:r>
    </w:p>
    <w:p w14:paraId="06AB82D2" w14:textId="0D36106B" w:rsidR="004D2A9D" w:rsidRDefault="004D2A9D" w:rsidP="004D2A9D">
      <w:pPr>
        <w:spacing w:after="0"/>
        <w:ind w:left="360" w:right="0" w:firstLine="0"/>
      </w:pPr>
    </w:p>
    <w:p w14:paraId="6E209A6E" w14:textId="79B27E14" w:rsidR="00161457" w:rsidRDefault="00161457" w:rsidP="004D2A9D">
      <w:pPr>
        <w:spacing w:after="0"/>
        <w:ind w:left="360" w:right="0" w:firstLine="0"/>
      </w:pPr>
      <w:r>
        <w:t>Since the Chairperson is a communication point to the SOTS on this committee, recommendation was made that the Chair, Lisbeth Becker and Secretary, Ann Kilby go to Hartford and personal meet with SOTS staff on these topics.</w:t>
      </w:r>
    </w:p>
    <w:p w14:paraId="4F9BC16C" w14:textId="77777777" w:rsidR="00161457" w:rsidRPr="004D2A9D" w:rsidRDefault="00161457" w:rsidP="004D2A9D">
      <w:pPr>
        <w:spacing w:after="0"/>
        <w:ind w:left="360" w:right="0" w:firstLine="0"/>
      </w:pPr>
    </w:p>
    <w:p w14:paraId="259179EF" w14:textId="692064A7" w:rsidR="004D2A9D" w:rsidRDefault="00562280" w:rsidP="00562280">
      <w:pPr>
        <w:pStyle w:val="ListParagraph"/>
        <w:spacing w:after="0"/>
        <w:ind w:left="0" w:right="0" w:firstLine="0"/>
        <w:rPr>
          <w:b/>
        </w:rPr>
      </w:pPr>
      <w:r>
        <w:rPr>
          <w:b/>
        </w:rPr>
        <w:t>Other Topics:</w:t>
      </w:r>
    </w:p>
    <w:p w14:paraId="1AC24FA2" w14:textId="2B75C216" w:rsidR="00562280" w:rsidRDefault="00562280" w:rsidP="00562280">
      <w:pPr>
        <w:pStyle w:val="ListParagraph"/>
        <w:spacing w:after="0"/>
        <w:ind w:left="0" w:right="0" w:firstLine="0"/>
        <w:rPr>
          <w:b/>
        </w:rPr>
      </w:pPr>
    </w:p>
    <w:p w14:paraId="5FA37D5D" w14:textId="23A697AA" w:rsidR="00562280" w:rsidRDefault="00562280" w:rsidP="00562280">
      <w:pPr>
        <w:pStyle w:val="ListParagraph"/>
        <w:spacing w:after="0"/>
        <w:ind w:left="0" w:right="0" w:firstLine="0"/>
        <w:rPr>
          <w:b/>
        </w:rPr>
      </w:pPr>
      <w:r>
        <w:rPr>
          <w:b/>
        </w:rPr>
        <w:t>When CVRS is changed that affects the DMV voter registration process</w:t>
      </w:r>
    </w:p>
    <w:p w14:paraId="491507B5" w14:textId="1D586D51" w:rsidR="00562280" w:rsidRDefault="00562280" w:rsidP="00562280">
      <w:pPr>
        <w:pStyle w:val="ListParagraph"/>
        <w:spacing w:after="0"/>
        <w:ind w:left="0" w:right="0" w:firstLine="0"/>
        <w:rPr>
          <w:b/>
        </w:rPr>
      </w:pPr>
      <w:r>
        <w:lastRenderedPageBreak/>
        <w:t xml:space="preserve">Recommendation was made that SOTS should send an email notices stating these types of changes were made.  Detailed information still will be provided in </w:t>
      </w:r>
      <w:r w:rsidR="007D5C5D">
        <w:t xml:space="preserve">the </w:t>
      </w:r>
      <w:r w:rsidR="007D5C5D">
        <w:rPr>
          <w:b/>
        </w:rPr>
        <w:t>“</w:t>
      </w:r>
      <w:r w:rsidR="00AD2242">
        <w:rPr>
          <w:b/>
        </w:rPr>
        <w:t>read more” section under Application Updates on the front page of CVRS.</w:t>
      </w:r>
    </w:p>
    <w:p w14:paraId="72B47E78" w14:textId="77777777" w:rsidR="00AD2242" w:rsidRDefault="00AD2242" w:rsidP="00562280">
      <w:pPr>
        <w:pStyle w:val="ListParagraph"/>
        <w:spacing w:after="0"/>
        <w:ind w:left="0" w:right="0" w:firstLine="0"/>
        <w:rPr>
          <w:b/>
        </w:rPr>
      </w:pPr>
    </w:p>
    <w:p w14:paraId="11748349" w14:textId="789FF7E0" w:rsidR="00562280" w:rsidRDefault="00562280" w:rsidP="00562280">
      <w:pPr>
        <w:pStyle w:val="ListParagraph"/>
        <w:spacing w:after="0"/>
        <w:ind w:left="0" w:right="0" w:firstLine="0"/>
        <w:rPr>
          <w:b/>
        </w:rPr>
      </w:pPr>
      <w:r>
        <w:rPr>
          <w:b/>
        </w:rPr>
        <w:t>When CVRS is encountering major problems</w:t>
      </w:r>
    </w:p>
    <w:p w14:paraId="2BF531E8" w14:textId="55DA549B" w:rsidR="00562280" w:rsidRDefault="00562280" w:rsidP="00562280">
      <w:pPr>
        <w:pStyle w:val="ListParagraph"/>
        <w:spacing w:after="0"/>
        <w:ind w:left="0" w:right="0" w:firstLine="0"/>
      </w:pPr>
      <w:r>
        <w:t xml:space="preserve">Recommend to SOTS that an ALERT email be sent out to the ROVs stating the CVRS </w:t>
      </w:r>
      <w:r w:rsidR="00AF523E">
        <w:t xml:space="preserve">is down or is not working problems.  </w:t>
      </w:r>
    </w:p>
    <w:p w14:paraId="33ECB020" w14:textId="1A2D9218" w:rsidR="00AF523E" w:rsidRDefault="00AF523E" w:rsidP="00562280">
      <w:pPr>
        <w:pStyle w:val="ListParagraph"/>
        <w:spacing w:after="0"/>
        <w:ind w:left="0" w:right="0" w:firstLine="0"/>
      </w:pPr>
    </w:p>
    <w:p w14:paraId="614A6DB8" w14:textId="5A662D3D" w:rsidR="00AF523E" w:rsidRDefault="00AF523E" w:rsidP="00562280">
      <w:pPr>
        <w:pStyle w:val="ListParagraph"/>
        <w:spacing w:after="0"/>
        <w:ind w:left="0" w:right="0" w:firstLine="0"/>
      </w:pPr>
      <w:r>
        <w:t xml:space="preserve">These two above topics should be presented by Lisbeth Becker to SOTS when they meet with the SOTS personnel.  </w:t>
      </w:r>
    </w:p>
    <w:p w14:paraId="1CE26E74" w14:textId="35B42432" w:rsidR="00AF523E" w:rsidRDefault="00AF523E" w:rsidP="00562280">
      <w:pPr>
        <w:pStyle w:val="ListParagraph"/>
        <w:spacing w:after="0"/>
        <w:ind w:left="0" w:right="0" w:firstLine="0"/>
      </w:pPr>
    </w:p>
    <w:p w14:paraId="3DABD962" w14:textId="275D9396" w:rsidR="00AF523E" w:rsidRPr="00483266" w:rsidRDefault="00AF523E" w:rsidP="00562280">
      <w:pPr>
        <w:pStyle w:val="ListParagraph"/>
        <w:spacing w:after="0"/>
        <w:ind w:left="0" w:right="0" w:firstLine="0"/>
        <w:rPr>
          <w:b/>
        </w:rPr>
      </w:pPr>
      <w:r>
        <w:rPr>
          <w:b/>
        </w:rPr>
        <w:t>Counting the Write-In Ballots</w:t>
      </w:r>
    </w:p>
    <w:p w14:paraId="3DE73798" w14:textId="61DE7BAE" w:rsidR="00AF523E" w:rsidRDefault="00AD2242" w:rsidP="00562280">
      <w:pPr>
        <w:pStyle w:val="ListParagraph"/>
        <w:spacing w:after="0"/>
        <w:ind w:left="0" w:right="0" w:firstLine="0"/>
      </w:pPr>
      <w:r>
        <w:t xml:space="preserve">This was a topic brought up by Ted Bromley at January meeting.  </w:t>
      </w:r>
      <w:r w:rsidR="00483266">
        <w:t>Attendees suggested:</w:t>
      </w:r>
    </w:p>
    <w:p w14:paraId="38A25D75" w14:textId="2D2C2EAF" w:rsidR="00483266" w:rsidRDefault="00483266" w:rsidP="00483266">
      <w:pPr>
        <w:pStyle w:val="ListParagraph"/>
        <w:spacing w:after="0"/>
        <w:ind w:left="990" w:right="0" w:hanging="990"/>
      </w:pPr>
      <w:r>
        <w:tab/>
        <w:t xml:space="preserve">Tape an informational sign stating be placed in the back of the ballot box stating that only Write-In Votes should only be counted.  </w:t>
      </w:r>
    </w:p>
    <w:p w14:paraId="2D1455B0" w14:textId="7227A19E" w:rsidR="00483266" w:rsidRDefault="00483266" w:rsidP="00483266">
      <w:pPr>
        <w:pStyle w:val="ListParagraph"/>
        <w:spacing w:after="0"/>
        <w:ind w:left="990" w:right="0" w:hanging="990"/>
      </w:pPr>
      <w:r>
        <w:tab/>
        <w:t>Have the Moderator signed the “Opening and Closing Procedures” documentation included in the</w:t>
      </w:r>
      <w:r w:rsidR="002D7D72">
        <w:t xml:space="preserve"> Moderator </w:t>
      </w:r>
      <w:r>
        <w:t>Return Document.  The signing of this documentation means that the Moderator performs each step in these procedures correctly</w:t>
      </w:r>
    </w:p>
    <w:p w14:paraId="6FC6E4AE" w14:textId="1F0DFC0C" w:rsidR="00483266" w:rsidRDefault="00483266" w:rsidP="00483266">
      <w:pPr>
        <w:pStyle w:val="ListParagraph"/>
        <w:numPr>
          <w:ilvl w:val="0"/>
          <w:numId w:val="38"/>
        </w:numPr>
        <w:spacing w:after="0"/>
        <w:ind w:left="990" w:right="0" w:hanging="630"/>
      </w:pPr>
      <w:r>
        <w:t xml:space="preserve">Have Lisbeth Becker sends an email to the ROVAC Education Committee to have a training session on this topic for the Fall ROVAC conference.  </w:t>
      </w:r>
    </w:p>
    <w:p w14:paraId="768B090F" w14:textId="23D421CD" w:rsidR="00483266" w:rsidRDefault="00483266" w:rsidP="00483266">
      <w:pPr>
        <w:spacing w:after="0"/>
        <w:ind w:right="0"/>
      </w:pPr>
    </w:p>
    <w:p w14:paraId="1C2174B7" w14:textId="041E3FA7" w:rsidR="00483266" w:rsidRDefault="00483266" w:rsidP="00483266">
      <w:pPr>
        <w:spacing w:after="0"/>
        <w:ind w:right="0"/>
        <w:rPr>
          <w:b/>
        </w:rPr>
      </w:pPr>
      <w:r>
        <w:rPr>
          <w:b/>
        </w:rPr>
        <w:t>Our Highest Priority This Year</w:t>
      </w:r>
    </w:p>
    <w:p w14:paraId="177CA264" w14:textId="4A892F73" w:rsidR="00483266" w:rsidRPr="00483266" w:rsidRDefault="00483266" w:rsidP="00483266">
      <w:pPr>
        <w:spacing w:after="0"/>
        <w:ind w:right="0"/>
      </w:pPr>
      <w:r>
        <w:t>It was agreed by all attendee</w:t>
      </w:r>
      <w:r w:rsidR="002D7D72">
        <w:t>s</w:t>
      </w:r>
      <w:r>
        <w:t xml:space="preserve"> we should</w:t>
      </w:r>
      <w:r w:rsidR="002D7D72">
        <w:t xml:space="preserve"> communicate to the SOTS that the proposed EMS changes that this committee has provided should be implemented this summer.  </w:t>
      </w:r>
      <w:r w:rsidR="00AD2242">
        <w:t>In January, the Technology Committee presented its request with samples prepared by Stuart Wells.  We asked and were assured that we would be included in ongoing discussions.  There has been no response to date.  We agreed that we need to push to raise the visibility on this topic.  Stuart Wells remains the point person along with Marla Cowden</w:t>
      </w:r>
      <w:r w:rsidR="007D5C5D">
        <w:t>.</w:t>
      </w:r>
      <w:r w:rsidR="002D7D72">
        <w:t xml:space="preserve">   </w:t>
      </w:r>
    </w:p>
    <w:p w14:paraId="0A0CFF0E" w14:textId="77777777" w:rsidR="00483266" w:rsidRDefault="00483266" w:rsidP="00483266">
      <w:pPr>
        <w:pStyle w:val="ListParagraph"/>
        <w:spacing w:after="0"/>
        <w:ind w:left="990" w:right="0" w:hanging="990"/>
      </w:pPr>
    </w:p>
    <w:p w14:paraId="53089126" w14:textId="156CCB4F" w:rsidR="0015176D" w:rsidRPr="001D3F26" w:rsidRDefault="0015176D" w:rsidP="001D3F26">
      <w:pPr>
        <w:spacing w:after="0"/>
        <w:ind w:left="0" w:right="0" w:firstLine="0"/>
        <w:rPr>
          <w:b/>
        </w:rPr>
      </w:pPr>
      <w:r w:rsidRPr="001D3F26">
        <w:rPr>
          <w:b/>
        </w:rPr>
        <w:t xml:space="preserve">Next Meeting:  </w:t>
      </w:r>
    </w:p>
    <w:p w14:paraId="0AB532A7" w14:textId="3B907C2D" w:rsidR="009129C4" w:rsidRPr="00BE11AF" w:rsidRDefault="002C24ED" w:rsidP="00F8389D">
      <w:pPr>
        <w:spacing w:after="0"/>
        <w:ind w:right="0"/>
        <w:rPr>
          <w:szCs w:val="24"/>
        </w:rPr>
      </w:pPr>
      <w:r>
        <w:t xml:space="preserve">Next Meeting is scheduled for </w:t>
      </w:r>
      <w:r w:rsidR="00F47E0D">
        <w:t>May 31</w:t>
      </w:r>
      <w:r w:rsidR="00BE11AF">
        <w:t>, 201</w:t>
      </w:r>
      <w:r w:rsidR="001B7655">
        <w:t>8</w:t>
      </w:r>
      <w:r>
        <w:t xml:space="preserve"> 10: 00 am </w:t>
      </w:r>
      <w:r w:rsidRPr="00BE11AF">
        <w:rPr>
          <w:szCs w:val="24"/>
        </w:rPr>
        <w:t>at Riverfront Community Center, 300 Welles Street, Glastonbury</w:t>
      </w:r>
      <w:r w:rsidR="00C541DC" w:rsidRPr="00BE11AF">
        <w:rPr>
          <w:szCs w:val="24"/>
        </w:rPr>
        <w:t xml:space="preserve">.  Please supply your agenda items to Lisbeth Becker by </w:t>
      </w:r>
      <w:r w:rsidR="00F47E0D">
        <w:rPr>
          <w:szCs w:val="24"/>
        </w:rPr>
        <w:t xml:space="preserve">May 17, </w:t>
      </w:r>
      <w:r w:rsidR="001249F5">
        <w:rPr>
          <w:szCs w:val="24"/>
        </w:rPr>
        <w:t xml:space="preserve">2018.  </w:t>
      </w:r>
    </w:p>
    <w:p w14:paraId="6464EDF5" w14:textId="77777777" w:rsidR="009129C4" w:rsidRDefault="009129C4">
      <w:pPr>
        <w:spacing w:after="22" w:line="259" w:lineRule="auto"/>
        <w:ind w:left="0" w:right="0" w:firstLine="0"/>
      </w:pPr>
    </w:p>
    <w:p w14:paraId="0F09C02D" w14:textId="7A694992" w:rsidR="006D674D" w:rsidRDefault="006D674D">
      <w:pPr>
        <w:spacing w:after="10"/>
        <w:ind w:right="0"/>
        <w:rPr>
          <w:b/>
        </w:rPr>
      </w:pPr>
      <w:r>
        <w:rPr>
          <w:b/>
        </w:rPr>
        <w:t xml:space="preserve">Meeting adjourned at </w:t>
      </w:r>
      <w:r w:rsidR="00F47E0D">
        <w:rPr>
          <w:b/>
        </w:rPr>
        <w:t>11:12 a</w:t>
      </w:r>
      <w:r w:rsidR="00D15B88">
        <w:rPr>
          <w:b/>
        </w:rPr>
        <w:t>m</w:t>
      </w:r>
      <w:r w:rsidR="004B4A2C">
        <w:rPr>
          <w:b/>
        </w:rPr>
        <w:t>.</w:t>
      </w:r>
    </w:p>
    <w:p w14:paraId="041E2E9B" w14:textId="77777777" w:rsidR="006D674D" w:rsidRPr="006D674D" w:rsidRDefault="006D674D">
      <w:pPr>
        <w:spacing w:after="10"/>
        <w:ind w:right="0"/>
        <w:rPr>
          <w:b/>
        </w:rPr>
      </w:pPr>
    </w:p>
    <w:p w14:paraId="14EEA2E3" w14:textId="77777777" w:rsidR="009129C4" w:rsidRDefault="002C24ED">
      <w:pPr>
        <w:spacing w:after="10"/>
        <w:ind w:right="0"/>
      </w:pPr>
      <w:r>
        <w:t xml:space="preserve">Sincerely, </w:t>
      </w:r>
    </w:p>
    <w:p w14:paraId="21EBA93F" w14:textId="77777777" w:rsidR="009129C4" w:rsidRDefault="002C24ED">
      <w:pPr>
        <w:spacing w:after="20" w:line="259" w:lineRule="auto"/>
        <w:ind w:left="0" w:right="0" w:firstLine="0"/>
      </w:pPr>
      <w:r>
        <w:t xml:space="preserve"> </w:t>
      </w:r>
    </w:p>
    <w:p w14:paraId="68C89400" w14:textId="77777777" w:rsidR="009129C4" w:rsidRDefault="002C24ED">
      <w:pPr>
        <w:spacing w:after="22" w:line="259" w:lineRule="auto"/>
        <w:ind w:left="0" w:right="0" w:firstLine="0"/>
      </w:pPr>
      <w:r>
        <w:lastRenderedPageBreak/>
        <w:t xml:space="preserve"> </w:t>
      </w:r>
    </w:p>
    <w:p w14:paraId="2123CC5F" w14:textId="77777777" w:rsidR="009129C4" w:rsidRDefault="002C24ED">
      <w:pPr>
        <w:ind w:right="0"/>
      </w:pPr>
      <w:r>
        <w:t xml:space="preserve">Ann M. Kilby, Secretary  </w:t>
      </w:r>
    </w:p>
    <w:sectPr w:rsidR="009129C4">
      <w:headerReference w:type="even" r:id="rId8"/>
      <w:headerReference w:type="default" r:id="rId9"/>
      <w:footerReference w:type="even" r:id="rId10"/>
      <w:footerReference w:type="default" r:id="rId11"/>
      <w:headerReference w:type="first" r:id="rId12"/>
      <w:footerReference w:type="first" r:id="rId13"/>
      <w:pgSz w:w="12240" w:h="15840"/>
      <w:pgMar w:top="1488" w:right="1481" w:bottom="1602" w:left="1440" w:header="768"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D20A3" w14:textId="77777777" w:rsidR="002468AE" w:rsidRDefault="002468AE">
      <w:pPr>
        <w:spacing w:after="0" w:line="240" w:lineRule="auto"/>
      </w:pPr>
      <w:r>
        <w:separator/>
      </w:r>
    </w:p>
  </w:endnote>
  <w:endnote w:type="continuationSeparator" w:id="0">
    <w:p w14:paraId="06885859" w14:textId="77777777" w:rsidR="002468AE" w:rsidRDefault="0024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97EB" w14:textId="77777777" w:rsidR="00812543" w:rsidRDefault="00812543">
    <w:pPr>
      <w:spacing w:after="0" w:line="259" w:lineRule="auto"/>
      <w:ind w:left="44"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4C24" w14:textId="6D2A4EAF" w:rsidR="00812543" w:rsidRDefault="00C7761B">
    <w:pPr>
      <w:spacing w:after="0" w:line="259" w:lineRule="auto"/>
      <w:ind w:left="44" w:right="0" w:firstLine="0"/>
      <w:jc w:val="center"/>
    </w:pPr>
    <w:r>
      <w:t xml:space="preserve">Page </w:t>
    </w:r>
    <w:r w:rsidR="00812543">
      <w:fldChar w:fldCharType="begin"/>
    </w:r>
    <w:r w:rsidR="00812543">
      <w:instrText xml:space="preserve"> PAGE   \* MERGEFORMAT </w:instrText>
    </w:r>
    <w:r w:rsidR="00812543">
      <w:fldChar w:fldCharType="separate"/>
    </w:r>
    <w:r w:rsidR="007D5C5D" w:rsidRPr="007D5C5D">
      <w:rPr>
        <w:noProof/>
        <w:sz w:val="22"/>
      </w:rPr>
      <w:t>1</w:t>
    </w:r>
    <w:r w:rsidR="0081254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3156" w14:textId="77777777" w:rsidR="00812543" w:rsidRDefault="00812543">
    <w:pPr>
      <w:spacing w:after="0" w:line="259" w:lineRule="auto"/>
      <w:ind w:left="44"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B09B" w14:textId="77777777" w:rsidR="002468AE" w:rsidRDefault="002468AE">
      <w:pPr>
        <w:spacing w:after="0" w:line="240" w:lineRule="auto"/>
      </w:pPr>
      <w:r>
        <w:separator/>
      </w:r>
    </w:p>
  </w:footnote>
  <w:footnote w:type="continuationSeparator" w:id="0">
    <w:p w14:paraId="5CF33484" w14:textId="77777777" w:rsidR="002468AE" w:rsidRDefault="00246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C61A" w14:textId="77777777" w:rsidR="00812543" w:rsidRDefault="00812543">
    <w:pPr>
      <w:tabs>
        <w:tab w:val="center" w:pos="4681"/>
      </w:tabs>
      <w:spacing w:after="0" w:line="259" w:lineRule="auto"/>
      <w:ind w:left="0" w:right="0" w:firstLine="0"/>
    </w:pPr>
    <w:r>
      <w:t xml:space="preserve"> </w:t>
    </w:r>
    <w:r>
      <w:tab/>
      <w:t xml:space="preserve">ROVAC TECHNOLOGY COMMITTEE MARCH 30, 2017 MEETING  </w:t>
    </w:r>
  </w:p>
  <w:p w14:paraId="7DA1A5B7" w14:textId="77777777" w:rsidR="00812543" w:rsidRDefault="00812543">
    <w:pPr>
      <w:spacing w:after="0" w:line="259" w:lineRule="auto"/>
      <w:ind w:left="0" w:righ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B950" w14:textId="0A229E28" w:rsidR="00812543" w:rsidRDefault="00812543" w:rsidP="00BE11AF">
    <w:pPr>
      <w:tabs>
        <w:tab w:val="center" w:pos="4681"/>
      </w:tabs>
      <w:spacing w:after="0" w:line="259" w:lineRule="auto"/>
      <w:ind w:left="0" w:right="0" w:firstLine="0"/>
    </w:pPr>
    <w:r>
      <w:t xml:space="preserve"> </w:t>
    </w:r>
    <w:r>
      <w:tab/>
      <w:t xml:space="preserve">ROVAC TECHNOLOGY COMMITTEE </w:t>
    </w:r>
    <w:r w:rsidR="00C7761B">
      <w:t>MARCH 29</w:t>
    </w:r>
    <w:r>
      <w:t xml:space="preserve">, 2018 MEETING  </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6DE8" w14:textId="77777777" w:rsidR="00812543" w:rsidRDefault="00812543">
    <w:pPr>
      <w:tabs>
        <w:tab w:val="center" w:pos="4681"/>
      </w:tabs>
      <w:spacing w:after="0" w:line="259" w:lineRule="auto"/>
      <w:ind w:left="0" w:right="0" w:firstLine="0"/>
    </w:pPr>
    <w:r>
      <w:t xml:space="preserve"> </w:t>
    </w:r>
    <w:r>
      <w:tab/>
      <w:t xml:space="preserve">ROVAC TECHNOLOGY COMMITTEE MARCH 30, 2017 MEETING  </w:t>
    </w:r>
  </w:p>
  <w:p w14:paraId="542E4A3A" w14:textId="77777777" w:rsidR="00812543" w:rsidRDefault="00812543">
    <w:pPr>
      <w:spacing w:after="0" w:line="259" w:lineRule="auto"/>
      <w:ind w:left="0" w:righ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700"/>
    <w:multiLevelType w:val="hybridMultilevel"/>
    <w:tmpl w:val="6FC0B3E8"/>
    <w:lvl w:ilvl="0" w:tplc="50DC570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EAA992">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A4FC2A">
      <w:start w:val="1"/>
      <w:numFmt w:val="bullet"/>
      <w:lvlRestart w:val="0"/>
      <w:lvlText w:val="▪"/>
      <w:lvlJc w:val="left"/>
      <w:pPr>
        <w:ind w:left="2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9C822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B2AFA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AEDDC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86DE2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90564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0AF80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537EC5"/>
    <w:multiLevelType w:val="hybridMultilevel"/>
    <w:tmpl w:val="A9B03236"/>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 w15:restartNumberingAfterBreak="0">
    <w:nsid w:val="09AD6BC5"/>
    <w:multiLevelType w:val="hybridMultilevel"/>
    <w:tmpl w:val="608A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F1B09"/>
    <w:multiLevelType w:val="hybridMultilevel"/>
    <w:tmpl w:val="6F38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16694"/>
    <w:multiLevelType w:val="hybridMultilevel"/>
    <w:tmpl w:val="24A8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7728"/>
    <w:multiLevelType w:val="hybridMultilevel"/>
    <w:tmpl w:val="FB2A06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9D5C84"/>
    <w:multiLevelType w:val="hybridMultilevel"/>
    <w:tmpl w:val="F21228F0"/>
    <w:lvl w:ilvl="0" w:tplc="48FEA1B0">
      <w:numFmt w:val="bullet"/>
      <w:lvlText w:val="-"/>
      <w:lvlJc w:val="left"/>
      <w:pPr>
        <w:ind w:left="710" w:hanging="360"/>
      </w:pPr>
      <w:rPr>
        <w:rFonts w:ascii="Calibri" w:eastAsia="Calibri" w:hAnsi="Calibri" w:cs="Calibri"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7" w15:restartNumberingAfterBreak="0">
    <w:nsid w:val="15CC725F"/>
    <w:multiLevelType w:val="hybridMultilevel"/>
    <w:tmpl w:val="1046A6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8C13D4"/>
    <w:multiLevelType w:val="hybridMultilevel"/>
    <w:tmpl w:val="549A3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874ABC"/>
    <w:multiLevelType w:val="hybridMultilevel"/>
    <w:tmpl w:val="BE1818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0D2E12"/>
    <w:multiLevelType w:val="hybridMultilevel"/>
    <w:tmpl w:val="E22C4392"/>
    <w:lvl w:ilvl="0" w:tplc="48FEA1B0">
      <w:numFmt w:val="bullet"/>
      <w:lvlText w:val="-"/>
      <w:lvlJc w:val="left"/>
      <w:pPr>
        <w:ind w:left="810" w:hanging="360"/>
      </w:pPr>
      <w:rPr>
        <w:rFonts w:ascii="Calibri" w:eastAsia="Calibr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3925D97"/>
    <w:multiLevelType w:val="hybridMultilevel"/>
    <w:tmpl w:val="869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730C3"/>
    <w:multiLevelType w:val="hybridMultilevel"/>
    <w:tmpl w:val="32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058D8"/>
    <w:multiLevelType w:val="hybridMultilevel"/>
    <w:tmpl w:val="2C94A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B5C87"/>
    <w:multiLevelType w:val="hybridMultilevel"/>
    <w:tmpl w:val="B07AE3A2"/>
    <w:lvl w:ilvl="0" w:tplc="231EAE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42340"/>
    <w:multiLevelType w:val="hybridMultilevel"/>
    <w:tmpl w:val="6B80A638"/>
    <w:lvl w:ilvl="0" w:tplc="48FEA1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2730B"/>
    <w:multiLevelType w:val="hybridMultilevel"/>
    <w:tmpl w:val="6312FD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7B7485"/>
    <w:multiLevelType w:val="hybridMultilevel"/>
    <w:tmpl w:val="5266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F7002F"/>
    <w:multiLevelType w:val="hybridMultilevel"/>
    <w:tmpl w:val="2DFC8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B5437F"/>
    <w:multiLevelType w:val="hybridMultilevel"/>
    <w:tmpl w:val="F4340EFA"/>
    <w:lvl w:ilvl="0" w:tplc="1C9629B8">
      <w:numFmt w:val="bullet"/>
      <w:lvlText w:val="-"/>
      <w:lvlJc w:val="left"/>
      <w:pPr>
        <w:ind w:left="540" w:hanging="360"/>
      </w:pPr>
      <w:rPr>
        <w:rFonts w:ascii="Calibri" w:eastAsia="Calibr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4568719A"/>
    <w:multiLevelType w:val="hybridMultilevel"/>
    <w:tmpl w:val="07CEB768"/>
    <w:lvl w:ilvl="0" w:tplc="A3F6B4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72098A">
      <w:start w:val="1"/>
      <w:numFmt w:val="bullet"/>
      <w:lvlText w:val="o"/>
      <w:lvlJc w:val="left"/>
      <w:pPr>
        <w:ind w:left="14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13E94AE">
      <w:start w:val="1"/>
      <w:numFmt w:val="bullet"/>
      <w:lvlText w:val="▪"/>
      <w:lvlJc w:val="left"/>
      <w:pPr>
        <w:ind w:left="2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6858A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F88F1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96EE85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A632A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7E37C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D50A83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5CA2607"/>
    <w:multiLevelType w:val="hybridMultilevel"/>
    <w:tmpl w:val="324CD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B0DE4"/>
    <w:multiLevelType w:val="hybridMultilevel"/>
    <w:tmpl w:val="750A771A"/>
    <w:lvl w:ilvl="0" w:tplc="0224A0A6">
      <w:start w:val="2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F59BD"/>
    <w:multiLevelType w:val="hybridMultilevel"/>
    <w:tmpl w:val="D3808D86"/>
    <w:lvl w:ilvl="0" w:tplc="0DD2802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A075C"/>
    <w:multiLevelType w:val="hybridMultilevel"/>
    <w:tmpl w:val="121E6556"/>
    <w:lvl w:ilvl="0" w:tplc="48FEA1B0">
      <w:numFmt w:val="bullet"/>
      <w:lvlText w:val="-"/>
      <w:lvlJc w:val="left"/>
      <w:pPr>
        <w:ind w:left="370" w:hanging="360"/>
      </w:pPr>
      <w:rPr>
        <w:rFonts w:ascii="Calibri" w:eastAsia="Calibri" w:hAnsi="Calibri" w:cs="Calibri"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5" w15:restartNumberingAfterBreak="0">
    <w:nsid w:val="540B68E9"/>
    <w:multiLevelType w:val="hybridMultilevel"/>
    <w:tmpl w:val="7C1C9E70"/>
    <w:lvl w:ilvl="0" w:tplc="0224A0A6">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05ADB"/>
    <w:multiLevelType w:val="hybridMultilevel"/>
    <w:tmpl w:val="57CED038"/>
    <w:lvl w:ilvl="0" w:tplc="0DD280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B43D4"/>
    <w:multiLevelType w:val="hybridMultilevel"/>
    <w:tmpl w:val="A71EDBD6"/>
    <w:lvl w:ilvl="0" w:tplc="E5F20D3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58F039DF"/>
    <w:multiLevelType w:val="hybridMultilevel"/>
    <w:tmpl w:val="9C90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432AE"/>
    <w:multiLevelType w:val="hybridMultilevel"/>
    <w:tmpl w:val="52AE4FD4"/>
    <w:lvl w:ilvl="0" w:tplc="48FEA1B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A777E"/>
    <w:multiLevelType w:val="hybridMultilevel"/>
    <w:tmpl w:val="F23C75D4"/>
    <w:lvl w:ilvl="0" w:tplc="CFCE9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93B28"/>
    <w:multiLevelType w:val="hybridMultilevel"/>
    <w:tmpl w:val="4008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375D6"/>
    <w:multiLevelType w:val="hybridMultilevel"/>
    <w:tmpl w:val="992002E2"/>
    <w:lvl w:ilvl="0" w:tplc="E5F20D3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0320DB"/>
    <w:multiLevelType w:val="hybridMultilevel"/>
    <w:tmpl w:val="38F0BACC"/>
    <w:lvl w:ilvl="0" w:tplc="E5F20D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C3CA4"/>
    <w:multiLevelType w:val="hybridMultilevel"/>
    <w:tmpl w:val="259E8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0F6C36"/>
    <w:multiLevelType w:val="hybridMultilevel"/>
    <w:tmpl w:val="6A440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67169A"/>
    <w:multiLevelType w:val="hybridMultilevel"/>
    <w:tmpl w:val="79A07B18"/>
    <w:lvl w:ilvl="0" w:tplc="E5F20D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92E17"/>
    <w:multiLevelType w:val="hybridMultilevel"/>
    <w:tmpl w:val="EEBC659E"/>
    <w:lvl w:ilvl="0" w:tplc="E5F20D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1"/>
  </w:num>
  <w:num w:numId="4">
    <w:abstractNumId w:val="14"/>
  </w:num>
  <w:num w:numId="5">
    <w:abstractNumId w:val="19"/>
  </w:num>
  <w:num w:numId="6">
    <w:abstractNumId w:val="4"/>
  </w:num>
  <w:num w:numId="7">
    <w:abstractNumId w:val="22"/>
  </w:num>
  <w:num w:numId="8">
    <w:abstractNumId w:val="25"/>
  </w:num>
  <w:num w:numId="9">
    <w:abstractNumId w:val="28"/>
  </w:num>
  <w:num w:numId="10">
    <w:abstractNumId w:val="31"/>
  </w:num>
  <w:num w:numId="11">
    <w:abstractNumId w:val="18"/>
  </w:num>
  <w:num w:numId="12">
    <w:abstractNumId w:val="17"/>
  </w:num>
  <w:num w:numId="13">
    <w:abstractNumId w:val="13"/>
  </w:num>
  <w:num w:numId="14">
    <w:abstractNumId w:val="16"/>
  </w:num>
  <w:num w:numId="15">
    <w:abstractNumId w:val="21"/>
  </w:num>
  <w:num w:numId="16">
    <w:abstractNumId w:val="2"/>
  </w:num>
  <w:num w:numId="17">
    <w:abstractNumId w:val="26"/>
  </w:num>
  <w:num w:numId="18">
    <w:abstractNumId w:val="34"/>
  </w:num>
  <w:num w:numId="19">
    <w:abstractNumId w:val="23"/>
  </w:num>
  <w:num w:numId="20">
    <w:abstractNumId w:val="15"/>
  </w:num>
  <w:num w:numId="21">
    <w:abstractNumId w:val="10"/>
  </w:num>
  <w:num w:numId="22">
    <w:abstractNumId w:val="24"/>
  </w:num>
  <w:num w:numId="23">
    <w:abstractNumId w:val="6"/>
  </w:num>
  <w:num w:numId="24">
    <w:abstractNumId w:val="29"/>
  </w:num>
  <w:num w:numId="25">
    <w:abstractNumId w:val="35"/>
  </w:num>
  <w:num w:numId="26">
    <w:abstractNumId w:val="8"/>
  </w:num>
  <w:num w:numId="27">
    <w:abstractNumId w:val="12"/>
  </w:num>
  <w:num w:numId="28">
    <w:abstractNumId w:val="1"/>
  </w:num>
  <w:num w:numId="29">
    <w:abstractNumId w:val="5"/>
  </w:num>
  <w:num w:numId="30">
    <w:abstractNumId w:val="9"/>
  </w:num>
  <w:num w:numId="31">
    <w:abstractNumId w:val="7"/>
  </w:num>
  <w:num w:numId="32">
    <w:abstractNumId w:val="32"/>
  </w:num>
  <w:num w:numId="33">
    <w:abstractNumId w:val="3"/>
  </w:num>
  <w:num w:numId="34">
    <w:abstractNumId w:val="30"/>
  </w:num>
  <w:num w:numId="35">
    <w:abstractNumId w:val="27"/>
  </w:num>
  <w:num w:numId="36">
    <w:abstractNumId w:val="36"/>
  </w:num>
  <w:num w:numId="37">
    <w:abstractNumId w:val="3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9C4"/>
    <w:rsid w:val="00010065"/>
    <w:rsid w:val="000124E3"/>
    <w:rsid w:val="000949C8"/>
    <w:rsid w:val="000B04DA"/>
    <w:rsid w:val="001249F5"/>
    <w:rsid w:val="00146BF5"/>
    <w:rsid w:val="0015176D"/>
    <w:rsid w:val="00161457"/>
    <w:rsid w:val="001B7655"/>
    <w:rsid w:val="001C01B1"/>
    <w:rsid w:val="001D3F26"/>
    <w:rsid w:val="001E1A7F"/>
    <w:rsid w:val="002057D1"/>
    <w:rsid w:val="00212E28"/>
    <w:rsid w:val="00221327"/>
    <w:rsid w:val="002468AE"/>
    <w:rsid w:val="00261E48"/>
    <w:rsid w:val="00266119"/>
    <w:rsid w:val="00266A5C"/>
    <w:rsid w:val="002C24ED"/>
    <w:rsid w:val="002D7D72"/>
    <w:rsid w:val="002F4499"/>
    <w:rsid w:val="00310560"/>
    <w:rsid w:val="00344551"/>
    <w:rsid w:val="0036001A"/>
    <w:rsid w:val="00372BEC"/>
    <w:rsid w:val="003843B7"/>
    <w:rsid w:val="003C6DF2"/>
    <w:rsid w:val="00415300"/>
    <w:rsid w:val="00447444"/>
    <w:rsid w:val="00483266"/>
    <w:rsid w:val="004B4A2C"/>
    <w:rsid w:val="004D2A9D"/>
    <w:rsid w:val="00544782"/>
    <w:rsid w:val="00562280"/>
    <w:rsid w:val="005834E4"/>
    <w:rsid w:val="00615B57"/>
    <w:rsid w:val="00623531"/>
    <w:rsid w:val="006325FD"/>
    <w:rsid w:val="0065219F"/>
    <w:rsid w:val="00656647"/>
    <w:rsid w:val="006676C5"/>
    <w:rsid w:val="006D674D"/>
    <w:rsid w:val="006E5D87"/>
    <w:rsid w:val="007063FE"/>
    <w:rsid w:val="00737018"/>
    <w:rsid w:val="00796F0F"/>
    <w:rsid w:val="007D5C5D"/>
    <w:rsid w:val="007D7973"/>
    <w:rsid w:val="007E2F17"/>
    <w:rsid w:val="00812543"/>
    <w:rsid w:val="0082220B"/>
    <w:rsid w:val="00840F3A"/>
    <w:rsid w:val="00865DD4"/>
    <w:rsid w:val="00866212"/>
    <w:rsid w:val="008B1C6E"/>
    <w:rsid w:val="008B6E15"/>
    <w:rsid w:val="008C32B0"/>
    <w:rsid w:val="008E47A7"/>
    <w:rsid w:val="009049D2"/>
    <w:rsid w:val="009129C4"/>
    <w:rsid w:val="00954298"/>
    <w:rsid w:val="0096465A"/>
    <w:rsid w:val="00971C05"/>
    <w:rsid w:val="0098168E"/>
    <w:rsid w:val="00992825"/>
    <w:rsid w:val="00993BF9"/>
    <w:rsid w:val="009E3609"/>
    <w:rsid w:val="00A0470F"/>
    <w:rsid w:val="00A12A64"/>
    <w:rsid w:val="00A14CA0"/>
    <w:rsid w:val="00A17F88"/>
    <w:rsid w:val="00A26510"/>
    <w:rsid w:val="00A519D9"/>
    <w:rsid w:val="00A773DF"/>
    <w:rsid w:val="00AD2242"/>
    <w:rsid w:val="00AD47E0"/>
    <w:rsid w:val="00AF290C"/>
    <w:rsid w:val="00AF523E"/>
    <w:rsid w:val="00B0273B"/>
    <w:rsid w:val="00B02A99"/>
    <w:rsid w:val="00B23A55"/>
    <w:rsid w:val="00B34281"/>
    <w:rsid w:val="00B42FDF"/>
    <w:rsid w:val="00B4496F"/>
    <w:rsid w:val="00B51C4E"/>
    <w:rsid w:val="00B66E69"/>
    <w:rsid w:val="00BC0636"/>
    <w:rsid w:val="00BE11AF"/>
    <w:rsid w:val="00BE4B3A"/>
    <w:rsid w:val="00BE538E"/>
    <w:rsid w:val="00BF153A"/>
    <w:rsid w:val="00C167C0"/>
    <w:rsid w:val="00C42D71"/>
    <w:rsid w:val="00C43FC4"/>
    <w:rsid w:val="00C541DC"/>
    <w:rsid w:val="00C56A9B"/>
    <w:rsid w:val="00C64301"/>
    <w:rsid w:val="00C7761B"/>
    <w:rsid w:val="00CE0C87"/>
    <w:rsid w:val="00CE3F7F"/>
    <w:rsid w:val="00CF21E0"/>
    <w:rsid w:val="00CF4181"/>
    <w:rsid w:val="00D00D22"/>
    <w:rsid w:val="00D01684"/>
    <w:rsid w:val="00D15B88"/>
    <w:rsid w:val="00DE276E"/>
    <w:rsid w:val="00E24261"/>
    <w:rsid w:val="00E3696C"/>
    <w:rsid w:val="00E61B42"/>
    <w:rsid w:val="00EA1D52"/>
    <w:rsid w:val="00EC527F"/>
    <w:rsid w:val="00EF1C77"/>
    <w:rsid w:val="00F1345E"/>
    <w:rsid w:val="00F21527"/>
    <w:rsid w:val="00F2189C"/>
    <w:rsid w:val="00F41357"/>
    <w:rsid w:val="00F47E0D"/>
    <w:rsid w:val="00F57D10"/>
    <w:rsid w:val="00F8389D"/>
    <w:rsid w:val="00FD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601A8"/>
  <w15:docId w15:val="{BEC40747-37B1-49C6-951F-44034FF1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6" w:line="268" w:lineRule="auto"/>
      <w:ind w:left="10" w:right="43"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19F"/>
    <w:pPr>
      <w:ind w:left="720"/>
      <w:contextualSpacing/>
    </w:pPr>
  </w:style>
  <w:style w:type="table" w:styleId="TableGrid">
    <w:name w:val="Table Grid"/>
    <w:basedOn w:val="TableNormal"/>
    <w:uiPriority w:val="39"/>
    <w:rsid w:val="001C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42"/>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E1A97-58D4-4AD8-833E-171248FD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March 29 2018 minutes</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29 2018 minutes</dc:title>
  <dc:creator>Ann</dc:creator>
  <cp:keywords>tech</cp:keywords>
  <cp:lastModifiedBy>Ann Kilby</cp:lastModifiedBy>
  <cp:revision>4</cp:revision>
  <dcterms:created xsi:type="dcterms:W3CDTF">2018-04-05T13:26:00Z</dcterms:created>
  <dcterms:modified xsi:type="dcterms:W3CDTF">2018-04-19T10:22:00Z</dcterms:modified>
</cp:coreProperties>
</file>