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9C4" w:rsidRDefault="00EF1C77" w:rsidP="0065219F">
      <w:pPr>
        <w:spacing w:after="20" w:line="259" w:lineRule="auto"/>
        <w:ind w:left="0" w:right="0" w:firstLine="0"/>
      </w:pPr>
      <w:r>
        <w:t>Attendees</w:t>
      </w:r>
      <w:r w:rsidR="00656647">
        <w:t xml:space="preserve">:  Lisbeth </w:t>
      </w:r>
      <w:r w:rsidR="004B4A2C">
        <w:t>Becker,</w:t>
      </w:r>
      <w:r w:rsidR="00C541DC">
        <w:t xml:space="preserve"> </w:t>
      </w:r>
      <w:r w:rsidR="002C24ED">
        <w:t>Lisa Santangelo, Dorothy Mrowka, Stuart Wells,</w:t>
      </w:r>
      <w:r w:rsidR="0065219F">
        <w:t xml:space="preserve"> </w:t>
      </w:r>
      <w:r>
        <w:t xml:space="preserve">Anne-Marie </w:t>
      </w:r>
      <w:r w:rsidR="00266119">
        <w:t>Mastroianni</w:t>
      </w:r>
      <w:r w:rsidR="00C541DC">
        <w:t xml:space="preserve">, </w:t>
      </w:r>
      <w:r w:rsidR="002C24ED">
        <w:t>Jack Richmond</w:t>
      </w:r>
      <w:r w:rsidR="00656647">
        <w:t xml:space="preserve">, </w:t>
      </w:r>
      <w:r w:rsidR="00B0273B">
        <w:t xml:space="preserve"> Anna </w:t>
      </w:r>
      <w:r w:rsidR="004B4A2C">
        <w:t>Dickerson, and</w:t>
      </w:r>
      <w:r w:rsidR="002C24ED">
        <w:t xml:space="preserve"> A</w:t>
      </w:r>
      <w:r>
        <w:t xml:space="preserve">nn Kilby.  Guests:  </w:t>
      </w:r>
      <w:r w:rsidR="00A773DF">
        <w:t>Sue Larson, President of ROVAC/South Win</w:t>
      </w:r>
      <w:r w:rsidR="0050647F">
        <w:t>d</w:t>
      </w:r>
      <w:r w:rsidR="00A773DF">
        <w:t xml:space="preserve">sor’s ROV; </w:t>
      </w:r>
      <w:r w:rsidR="00B0273B">
        <w:t xml:space="preserve">Stephen Watkins, East Hartford; </w:t>
      </w:r>
      <w:r>
        <w:t>Sue DeCarli</w:t>
      </w:r>
      <w:r w:rsidR="00656647">
        <w:t xml:space="preserve">, </w:t>
      </w:r>
      <w:r w:rsidR="002C24ED">
        <w:t xml:space="preserve">Wethersfield; </w:t>
      </w:r>
      <w:r w:rsidR="00B0273B">
        <w:t xml:space="preserve">Camille Mogelnicki of Wethersfield; </w:t>
      </w:r>
      <w:r w:rsidR="002C24ED">
        <w:t>Mike Wyman, Tolland;</w:t>
      </w:r>
      <w:r w:rsidR="00B0273B">
        <w:t xml:space="preserve"> </w:t>
      </w:r>
      <w:r w:rsidR="004B4A2C">
        <w:t>and Douglas</w:t>
      </w:r>
      <w:r w:rsidR="00C541DC">
        <w:t xml:space="preserve"> Lary Election Moderator Windham County</w:t>
      </w:r>
      <w:r w:rsidR="0065219F">
        <w:t>;</w:t>
      </w:r>
      <w:r w:rsidR="00656647">
        <w:t xml:space="preserve"> </w:t>
      </w:r>
    </w:p>
    <w:p w:rsidR="009129C4" w:rsidRDefault="009129C4">
      <w:pPr>
        <w:spacing w:after="20" w:line="259" w:lineRule="auto"/>
        <w:ind w:left="0" w:right="0" w:firstLine="0"/>
      </w:pPr>
    </w:p>
    <w:p w:rsidR="00B0273B" w:rsidRPr="00B0273B" w:rsidRDefault="00B0273B">
      <w:pPr>
        <w:spacing w:after="13"/>
        <w:ind w:right="0"/>
        <w:rPr>
          <w:b/>
        </w:rPr>
      </w:pPr>
      <w:r>
        <w:rPr>
          <w:b/>
        </w:rPr>
        <w:t>Lisbeth opened the meeting at 9:58 a.m.</w:t>
      </w:r>
    </w:p>
    <w:p w:rsidR="00B0273B" w:rsidRDefault="00B0273B">
      <w:pPr>
        <w:spacing w:after="13"/>
        <w:ind w:right="0"/>
        <w:rPr>
          <w:b/>
        </w:rPr>
      </w:pPr>
    </w:p>
    <w:p w:rsidR="00B02A99" w:rsidRDefault="00B02A99">
      <w:pPr>
        <w:spacing w:after="13"/>
        <w:ind w:right="0"/>
        <w:rPr>
          <w:b/>
        </w:rPr>
      </w:pPr>
      <w:r>
        <w:rPr>
          <w:b/>
        </w:rPr>
        <w:t xml:space="preserve">Approve – </w:t>
      </w:r>
      <w:r w:rsidR="00B0273B">
        <w:rPr>
          <w:b/>
        </w:rPr>
        <w:t>July 27, 2017</w:t>
      </w:r>
      <w:r>
        <w:rPr>
          <w:b/>
        </w:rPr>
        <w:t xml:space="preserve"> Meeting Minutes</w:t>
      </w:r>
    </w:p>
    <w:p w:rsidR="00B02A99" w:rsidRDefault="00B02A99">
      <w:pPr>
        <w:spacing w:after="13"/>
        <w:ind w:right="0"/>
      </w:pPr>
      <w:r>
        <w:t xml:space="preserve">Lisbeth asked if they were any changes to these meeting minutes.  No changes.  </w:t>
      </w:r>
      <w:r w:rsidR="00B0273B">
        <w:t xml:space="preserve">Dorothy Mrowka made a motion to accept these </w:t>
      </w:r>
      <w:r w:rsidR="0050647F">
        <w:t>minutes</w:t>
      </w:r>
      <w:r w:rsidR="00B0273B">
        <w:t xml:space="preserve">.  Stuart Wells seconded the motion.  </w:t>
      </w:r>
      <w:r>
        <w:t>All attendees accepted these minutes.</w:t>
      </w:r>
    </w:p>
    <w:p w:rsidR="00B02A99" w:rsidRDefault="00B02A99">
      <w:pPr>
        <w:spacing w:after="13"/>
        <w:ind w:right="0"/>
        <w:rPr>
          <w:b/>
        </w:rPr>
      </w:pPr>
    </w:p>
    <w:p w:rsidR="00B0273B" w:rsidRDefault="00B0273B" w:rsidP="00F1345E">
      <w:pPr>
        <w:spacing w:after="13"/>
        <w:ind w:right="0"/>
        <w:rPr>
          <w:b/>
        </w:rPr>
      </w:pPr>
      <w:r>
        <w:rPr>
          <w:b/>
        </w:rPr>
        <w:t>Impact of DMV Changes On Processes Written In Statute</w:t>
      </w:r>
    </w:p>
    <w:p w:rsidR="00B0273B" w:rsidRDefault="00B0273B" w:rsidP="00F1345E">
      <w:pPr>
        <w:spacing w:after="13"/>
        <w:ind w:right="0"/>
      </w:pPr>
      <w:r>
        <w:t>An open discussion was held on the DMV process.  Issue discussed were:</w:t>
      </w:r>
    </w:p>
    <w:p w:rsidR="00B0273B" w:rsidRDefault="00B0273B" w:rsidP="00B0273B">
      <w:pPr>
        <w:pStyle w:val="ListParagraph"/>
        <w:numPr>
          <w:ilvl w:val="0"/>
          <w:numId w:val="16"/>
        </w:numPr>
        <w:spacing w:after="13"/>
        <w:ind w:right="0"/>
      </w:pPr>
      <w:r>
        <w:t xml:space="preserve">Typing addresses incorrectly.  </w:t>
      </w:r>
    </w:p>
    <w:p w:rsidR="00B0273B" w:rsidRDefault="00B0273B" w:rsidP="00B0273B">
      <w:pPr>
        <w:pStyle w:val="ListParagraph"/>
        <w:numPr>
          <w:ilvl w:val="0"/>
          <w:numId w:val="16"/>
        </w:numPr>
        <w:spacing w:after="13"/>
        <w:ind w:right="0"/>
      </w:pPr>
      <w:r>
        <w:t>Business Address being used instead of residential</w:t>
      </w:r>
    </w:p>
    <w:p w:rsidR="00B0273B" w:rsidRDefault="00B0273B" w:rsidP="00B0273B">
      <w:pPr>
        <w:pStyle w:val="ListParagraph"/>
        <w:numPr>
          <w:ilvl w:val="0"/>
          <w:numId w:val="16"/>
        </w:numPr>
        <w:spacing w:after="13"/>
        <w:ind w:right="0"/>
      </w:pPr>
      <w:r>
        <w:t>The group stated that the ROVAC Technology Committee should be involved in the implementation of the KIOSK for the applicant to review their voter information.</w:t>
      </w:r>
    </w:p>
    <w:p w:rsidR="00A773DF" w:rsidRDefault="006D674D" w:rsidP="00B0273B">
      <w:pPr>
        <w:pStyle w:val="ListParagraph"/>
        <w:numPr>
          <w:ilvl w:val="0"/>
          <w:numId w:val="16"/>
        </w:numPr>
        <w:spacing w:after="13"/>
        <w:ind w:right="0"/>
      </w:pPr>
      <w:r>
        <w:t>It was suggested that Sue Larson send an email to all ROV with the DMV contact of Tiff</w:t>
      </w:r>
      <w:r w:rsidR="004B4A2C">
        <w:t>any</w:t>
      </w:r>
      <w:r>
        <w:t xml:space="preserve"> Hardwick and Sharon Geanoracous.  </w:t>
      </w:r>
    </w:p>
    <w:p w:rsidR="00865DD4" w:rsidRPr="00B0273B" w:rsidRDefault="00865DD4" w:rsidP="00B0273B">
      <w:pPr>
        <w:pStyle w:val="ListParagraph"/>
        <w:numPr>
          <w:ilvl w:val="0"/>
          <w:numId w:val="16"/>
        </w:numPr>
        <w:spacing w:after="13"/>
        <w:ind w:right="0"/>
      </w:pPr>
      <w:r>
        <w:t xml:space="preserve">At our last meeting, it was stated that Peg Reese will be documenting the DMV Meeting.  Lisbeth will investigate if there are any minutes documented with the SOTS.  </w:t>
      </w:r>
    </w:p>
    <w:p w:rsidR="00B0273B" w:rsidRDefault="00B0273B" w:rsidP="00F1345E">
      <w:pPr>
        <w:spacing w:after="13"/>
        <w:ind w:right="0"/>
        <w:rPr>
          <w:b/>
        </w:rPr>
      </w:pPr>
    </w:p>
    <w:p w:rsidR="00AF290C" w:rsidRPr="00AF290C" w:rsidRDefault="00AF290C" w:rsidP="00F1345E">
      <w:pPr>
        <w:spacing w:after="13"/>
        <w:ind w:right="0"/>
      </w:pPr>
    </w:p>
    <w:p w:rsidR="00F1345E" w:rsidRPr="00BE4B3A" w:rsidRDefault="00F1345E" w:rsidP="00F1345E">
      <w:pPr>
        <w:spacing w:after="13"/>
        <w:ind w:right="0"/>
      </w:pPr>
      <w:r>
        <w:rPr>
          <w:b/>
        </w:rPr>
        <w:t>CVRS Discussion</w:t>
      </w:r>
    </w:p>
    <w:p w:rsidR="00BE11AF" w:rsidRPr="00865DD4" w:rsidRDefault="00865DD4" w:rsidP="00865DD4">
      <w:pPr>
        <w:pStyle w:val="ListParagraph"/>
        <w:numPr>
          <w:ilvl w:val="0"/>
          <w:numId w:val="17"/>
        </w:numPr>
        <w:spacing w:after="160" w:line="259" w:lineRule="auto"/>
        <w:ind w:right="0"/>
        <w:rPr>
          <w:b/>
        </w:rPr>
      </w:pPr>
      <w:r>
        <w:t xml:space="preserve">Stuart Wells suggested using the Town Name rather than User Name on the Change Detail Report especially in the Removal Section.  </w:t>
      </w:r>
    </w:p>
    <w:p w:rsidR="00865DD4" w:rsidRPr="00865DD4" w:rsidRDefault="00865DD4" w:rsidP="00865DD4">
      <w:pPr>
        <w:pStyle w:val="ListParagraph"/>
        <w:numPr>
          <w:ilvl w:val="0"/>
          <w:numId w:val="17"/>
        </w:numPr>
        <w:spacing w:after="160" w:line="259" w:lineRule="auto"/>
        <w:ind w:right="0"/>
        <w:rPr>
          <w:b/>
        </w:rPr>
      </w:pPr>
      <w:r>
        <w:t xml:space="preserve">The team recommended put the Print Screen Facility which is available from Southington on the ROVAC web site.  </w:t>
      </w:r>
    </w:p>
    <w:p w:rsidR="00865DD4" w:rsidRPr="00A12A64" w:rsidRDefault="00865DD4" w:rsidP="00865DD4">
      <w:pPr>
        <w:pStyle w:val="ListParagraph"/>
        <w:numPr>
          <w:ilvl w:val="0"/>
          <w:numId w:val="17"/>
        </w:numPr>
        <w:spacing w:after="160" w:line="259" w:lineRule="auto"/>
        <w:ind w:right="0"/>
        <w:rPr>
          <w:b/>
        </w:rPr>
      </w:pPr>
      <w:r>
        <w:t xml:space="preserve">It would be helpful if we could see the voter drive license information.  Also, could Freedom of Information would not allow a person to access “date of birth” and “driver license information”. </w:t>
      </w:r>
    </w:p>
    <w:p w:rsidR="00A12A64" w:rsidRPr="00865DD4" w:rsidRDefault="00A12A64" w:rsidP="00865DD4">
      <w:pPr>
        <w:pStyle w:val="ListParagraph"/>
        <w:numPr>
          <w:ilvl w:val="0"/>
          <w:numId w:val="17"/>
        </w:numPr>
        <w:spacing w:after="160" w:line="259" w:lineRule="auto"/>
        <w:ind w:right="0"/>
        <w:rPr>
          <w:b/>
        </w:rPr>
      </w:pPr>
      <w:r>
        <w:t xml:space="preserve">Steve Watkins suggested add an additional entry for NVRA – Online Registration.  </w:t>
      </w:r>
    </w:p>
    <w:p w:rsidR="00865DD4" w:rsidRPr="00865DD4" w:rsidRDefault="00865DD4" w:rsidP="00865DD4">
      <w:pPr>
        <w:pStyle w:val="ListParagraph"/>
        <w:numPr>
          <w:ilvl w:val="0"/>
          <w:numId w:val="17"/>
        </w:numPr>
        <w:spacing w:after="160" w:line="259" w:lineRule="auto"/>
        <w:ind w:right="0"/>
        <w:rPr>
          <w:b/>
        </w:rPr>
      </w:pPr>
      <w:r>
        <w:t>It was discussed that we need to find out from SOTS the status on:</w:t>
      </w:r>
    </w:p>
    <w:p w:rsidR="00865DD4" w:rsidRPr="00865DD4" w:rsidRDefault="00865DD4" w:rsidP="00865DD4">
      <w:pPr>
        <w:pStyle w:val="ListParagraph"/>
        <w:numPr>
          <w:ilvl w:val="1"/>
          <w:numId w:val="17"/>
        </w:numPr>
        <w:spacing w:after="160" w:line="259" w:lineRule="auto"/>
        <w:ind w:right="0"/>
        <w:rPr>
          <w:b/>
        </w:rPr>
      </w:pPr>
      <w:r>
        <w:t xml:space="preserve">When printing the registration card from the online facilities, can the system remove the top part from printing.  </w:t>
      </w:r>
    </w:p>
    <w:p w:rsidR="00865DD4" w:rsidRPr="00A12A64" w:rsidRDefault="00865DD4" w:rsidP="00865DD4">
      <w:pPr>
        <w:pStyle w:val="ListParagraph"/>
        <w:numPr>
          <w:ilvl w:val="1"/>
          <w:numId w:val="17"/>
        </w:numPr>
        <w:spacing w:after="160" w:line="259" w:lineRule="auto"/>
        <w:ind w:right="0"/>
        <w:rPr>
          <w:b/>
        </w:rPr>
      </w:pPr>
      <w:r>
        <w:t xml:space="preserve">Having the capability of having all generated report converted to a delimiter file.  </w:t>
      </w:r>
    </w:p>
    <w:p w:rsidR="00A12A64" w:rsidRPr="00A12A64" w:rsidRDefault="00A12A64" w:rsidP="00865DD4">
      <w:pPr>
        <w:pStyle w:val="ListParagraph"/>
        <w:numPr>
          <w:ilvl w:val="1"/>
          <w:numId w:val="17"/>
        </w:numPr>
        <w:spacing w:after="160" w:line="259" w:lineRule="auto"/>
        <w:ind w:right="0"/>
        <w:rPr>
          <w:b/>
        </w:rPr>
      </w:pPr>
      <w:r>
        <w:lastRenderedPageBreak/>
        <w:t>Poll Worker Module</w:t>
      </w:r>
    </w:p>
    <w:p w:rsidR="00A12A64" w:rsidRPr="00865DD4" w:rsidRDefault="00A12A64" w:rsidP="00865DD4">
      <w:pPr>
        <w:pStyle w:val="ListParagraph"/>
        <w:numPr>
          <w:ilvl w:val="1"/>
          <w:numId w:val="17"/>
        </w:numPr>
        <w:spacing w:after="160" w:line="259" w:lineRule="auto"/>
        <w:ind w:right="0"/>
        <w:rPr>
          <w:b/>
        </w:rPr>
      </w:pPr>
      <w:r>
        <w:t>Batch Processing for Canvass</w:t>
      </w:r>
    </w:p>
    <w:p w:rsidR="00F1345E" w:rsidRDefault="00F1345E" w:rsidP="00B02A99">
      <w:pPr>
        <w:pStyle w:val="ListParagraph"/>
        <w:spacing w:after="13"/>
        <w:ind w:left="1440" w:right="0" w:firstLine="0"/>
        <w:rPr>
          <w:b/>
        </w:rPr>
      </w:pPr>
    </w:p>
    <w:p w:rsidR="00AF290C" w:rsidRDefault="00AF290C" w:rsidP="00AF290C">
      <w:pPr>
        <w:spacing w:after="13"/>
        <w:ind w:left="0" w:right="0" w:firstLine="0"/>
        <w:rPr>
          <w:b/>
        </w:rPr>
      </w:pPr>
      <w:r>
        <w:rPr>
          <w:b/>
        </w:rPr>
        <w:t>Stress Test – Schedule</w:t>
      </w:r>
    </w:p>
    <w:p w:rsidR="00AF290C" w:rsidRPr="00AF290C" w:rsidRDefault="00A12A64" w:rsidP="00AF290C">
      <w:pPr>
        <w:spacing w:after="13"/>
        <w:ind w:left="0" w:right="0" w:firstLine="0"/>
      </w:pPr>
      <w:r>
        <w:t>It was agreed that the testing will be held on October 31</w:t>
      </w:r>
      <w:r w:rsidRPr="00A12A64">
        <w:rPr>
          <w:vertAlign w:val="superscript"/>
        </w:rPr>
        <w:t>st</w:t>
      </w:r>
      <w:r>
        <w:t xml:space="preserve">.  Ann Kilby will contact Ted Bromley and Taffy Womack </w:t>
      </w:r>
    </w:p>
    <w:p w:rsidR="00A12A64" w:rsidRDefault="00A12A64" w:rsidP="00BE11AF">
      <w:pPr>
        <w:pStyle w:val="ListParagraph"/>
        <w:spacing w:after="13"/>
        <w:ind w:left="0" w:right="0" w:firstLine="0"/>
        <w:rPr>
          <w:b/>
        </w:rPr>
      </w:pPr>
    </w:p>
    <w:p w:rsidR="00CF21E0" w:rsidRDefault="00A12A64" w:rsidP="00A12A64">
      <w:pPr>
        <w:pStyle w:val="ListParagraph"/>
        <w:spacing w:after="13"/>
        <w:ind w:left="0" w:right="0" w:firstLine="0"/>
        <w:rPr>
          <w:b/>
        </w:rPr>
      </w:pPr>
      <w:r>
        <w:rPr>
          <w:b/>
        </w:rPr>
        <w:t xml:space="preserve">Discussion - Topics For Spring Conference </w:t>
      </w:r>
      <w:r w:rsidR="009E3609">
        <w:rPr>
          <w:b/>
        </w:rPr>
        <w:t xml:space="preserve"> –</w:t>
      </w:r>
    </w:p>
    <w:p w:rsidR="00A12A64" w:rsidRDefault="00261E48" w:rsidP="00261E48">
      <w:pPr>
        <w:pStyle w:val="ListParagraph"/>
        <w:numPr>
          <w:ilvl w:val="0"/>
          <w:numId w:val="17"/>
        </w:numPr>
        <w:spacing w:after="13"/>
        <w:ind w:right="0"/>
      </w:pPr>
      <w:r>
        <w:t>Best Practices – Duplicate Processes is on the agenda.</w:t>
      </w:r>
    </w:p>
    <w:p w:rsidR="00261E48" w:rsidRPr="00A12A64" w:rsidRDefault="00261E48" w:rsidP="00261E48">
      <w:pPr>
        <w:pStyle w:val="ListParagraph"/>
        <w:numPr>
          <w:ilvl w:val="0"/>
          <w:numId w:val="17"/>
        </w:numPr>
        <w:spacing w:after="13"/>
        <w:ind w:right="0"/>
      </w:pPr>
      <w:r>
        <w:t xml:space="preserve">Suggestion – Similar presentation that was held at the Hartford County Meeting by Speaker – Sharon Geanoracous.  </w:t>
      </w:r>
    </w:p>
    <w:p w:rsidR="00A12A64" w:rsidRDefault="00A12A64" w:rsidP="00A12A64">
      <w:pPr>
        <w:pStyle w:val="ListParagraph"/>
        <w:spacing w:after="13"/>
        <w:ind w:left="0" w:right="0" w:firstLine="0"/>
        <w:rPr>
          <w:b/>
        </w:rPr>
      </w:pPr>
    </w:p>
    <w:p w:rsidR="00F8389D" w:rsidRPr="00261E48" w:rsidRDefault="00261E48" w:rsidP="00261E48">
      <w:pPr>
        <w:tabs>
          <w:tab w:val="left" w:pos="540"/>
        </w:tabs>
        <w:spacing w:after="71" w:line="259" w:lineRule="auto"/>
        <w:ind w:left="0" w:right="0" w:firstLine="0"/>
        <w:rPr>
          <w:b/>
        </w:rPr>
      </w:pPr>
      <w:r>
        <w:rPr>
          <w:b/>
        </w:rPr>
        <w:t>Using 5 by 8 Index Cards</w:t>
      </w:r>
    </w:p>
    <w:p w:rsidR="00261E48" w:rsidRPr="00261E48" w:rsidRDefault="00261E48" w:rsidP="00261E48">
      <w:pPr>
        <w:tabs>
          <w:tab w:val="left" w:pos="540"/>
        </w:tabs>
        <w:spacing w:after="71" w:line="259" w:lineRule="auto"/>
        <w:ind w:left="0" w:right="0" w:firstLine="0"/>
      </w:pPr>
      <w:r>
        <w:t xml:space="preserve">Stuart Wells recommended that we should ask SOTS to inform our office vendors to supply card stock index cards for ROV to purchase.  </w:t>
      </w:r>
    </w:p>
    <w:p w:rsidR="00261E48" w:rsidRDefault="00261E48" w:rsidP="00261E48">
      <w:pPr>
        <w:tabs>
          <w:tab w:val="left" w:pos="540"/>
        </w:tabs>
        <w:spacing w:after="71" w:line="259" w:lineRule="auto"/>
        <w:ind w:left="0" w:right="0" w:firstLine="0"/>
      </w:pPr>
    </w:p>
    <w:p w:rsidR="00261E48" w:rsidRDefault="00261E48" w:rsidP="00261E48">
      <w:pPr>
        <w:tabs>
          <w:tab w:val="left" w:pos="540"/>
        </w:tabs>
        <w:spacing w:after="71" w:line="259" w:lineRule="auto"/>
        <w:ind w:left="0" w:right="0" w:firstLine="0"/>
        <w:rPr>
          <w:b/>
        </w:rPr>
      </w:pPr>
      <w:r>
        <w:rPr>
          <w:b/>
        </w:rPr>
        <w:t>Next Meeting Agenda Items</w:t>
      </w:r>
    </w:p>
    <w:p w:rsidR="00261E48" w:rsidRDefault="00261E48" w:rsidP="00261E48">
      <w:pPr>
        <w:pStyle w:val="ListParagraph"/>
        <w:numPr>
          <w:ilvl w:val="0"/>
          <w:numId w:val="19"/>
        </w:numPr>
        <w:tabs>
          <w:tab w:val="left" w:pos="540"/>
        </w:tabs>
        <w:spacing w:after="71" w:line="259" w:lineRule="auto"/>
        <w:ind w:left="540" w:right="0" w:firstLine="0"/>
      </w:pPr>
      <w:r>
        <w:t>Security Hacking.  How will we know it happen?</w:t>
      </w:r>
    </w:p>
    <w:p w:rsidR="00261E48" w:rsidRDefault="00261E48" w:rsidP="00261E48">
      <w:pPr>
        <w:pStyle w:val="ListParagraph"/>
        <w:numPr>
          <w:ilvl w:val="0"/>
          <w:numId w:val="19"/>
        </w:numPr>
        <w:tabs>
          <w:tab w:val="left" w:pos="540"/>
        </w:tabs>
        <w:spacing w:after="71" w:line="259" w:lineRule="auto"/>
        <w:ind w:left="540" w:right="0" w:firstLine="0"/>
      </w:pPr>
      <w:r>
        <w:t>Using Bar Codes on Voting List</w:t>
      </w:r>
    </w:p>
    <w:p w:rsidR="00261E48" w:rsidRDefault="00261E48" w:rsidP="00261E48">
      <w:pPr>
        <w:pStyle w:val="ListParagraph"/>
        <w:tabs>
          <w:tab w:val="left" w:pos="540"/>
        </w:tabs>
        <w:spacing w:after="71" w:line="259" w:lineRule="auto"/>
        <w:ind w:right="0" w:firstLine="0"/>
      </w:pPr>
    </w:p>
    <w:p w:rsidR="00F8389D" w:rsidRDefault="00F8389D" w:rsidP="00F8389D">
      <w:pPr>
        <w:tabs>
          <w:tab w:val="left" w:pos="540"/>
        </w:tabs>
        <w:spacing w:after="71" w:line="259" w:lineRule="auto"/>
        <w:ind w:right="0"/>
        <w:rPr>
          <w:b/>
        </w:rPr>
      </w:pPr>
      <w:r>
        <w:rPr>
          <w:b/>
        </w:rPr>
        <w:t>2018 Meeting Schedule:</w:t>
      </w:r>
    </w:p>
    <w:p w:rsidR="00F8389D" w:rsidRPr="00212E28" w:rsidRDefault="00212E28" w:rsidP="00F8389D">
      <w:pPr>
        <w:tabs>
          <w:tab w:val="left" w:pos="540"/>
        </w:tabs>
        <w:spacing w:after="71" w:line="259" w:lineRule="auto"/>
        <w:ind w:right="0"/>
      </w:pPr>
      <w:r w:rsidRPr="00212E28">
        <w:t>1/25/2018, 3/29/2018 and 5/31/2</w:t>
      </w:r>
      <w:r w:rsidR="00752DF7">
        <w:t>01</w:t>
      </w:r>
      <w:bookmarkStart w:id="0" w:name="_GoBack"/>
      <w:bookmarkEnd w:id="0"/>
      <w:r w:rsidRPr="00212E28">
        <w:t>8</w:t>
      </w:r>
    </w:p>
    <w:p w:rsidR="00212E28" w:rsidRDefault="00212E28">
      <w:pPr>
        <w:spacing w:after="0"/>
        <w:ind w:right="0"/>
        <w:rPr>
          <w:b/>
        </w:rPr>
      </w:pPr>
    </w:p>
    <w:p w:rsidR="0015176D" w:rsidRPr="0015176D" w:rsidRDefault="0015176D">
      <w:pPr>
        <w:spacing w:after="0"/>
        <w:ind w:right="0"/>
        <w:rPr>
          <w:b/>
        </w:rPr>
      </w:pPr>
      <w:r>
        <w:rPr>
          <w:b/>
        </w:rPr>
        <w:t xml:space="preserve">Next Meeting:  </w:t>
      </w:r>
    </w:p>
    <w:p w:rsidR="009129C4" w:rsidRPr="00BE11AF" w:rsidRDefault="002C24ED" w:rsidP="00F8389D">
      <w:pPr>
        <w:spacing w:after="0"/>
        <w:ind w:right="0"/>
        <w:rPr>
          <w:szCs w:val="24"/>
        </w:rPr>
      </w:pPr>
      <w:r>
        <w:t xml:space="preserve">Next Meeting is scheduled for </w:t>
      </w:r>
      <w:r w:rsidR="00F8389D">
        <w:t>November 30</w:t>
      </w:r>
      <w:r w:rsidR="00BE11AF">
        <w:t>, 2017</w:t>
      </w:r>
      <w:r>
        <w:t xml:space="preserve"> 10: 00 am </w:t>
      </w:r>
      <w:r w:rsidRPr="00BE11AF">
        <w:rPr>
          <w:szCs w:val="24"/>
        </w:rPr>
        <w:t>at Riverfront Community Center, 300 Welles Street, Glastonbury</w:t>
      </w:r>
      <w:r w:rsidR="00C541DC" w:rsidRPr="00BE11AF">
        <w:rPr>
          <w:szCs w:val="24"/>
        </w:rPr>
        <w:t xml:space="preserve">.  Please supply your agenda items to Lisbeth Becker by </w:t>
      </w:r>
      <w:r w:rsidR="00F8389D">
        <w:rPr>
          <w:szCs w:val="24"/>
        </w:rPr>
        <w:t xml:space="preserve">November 15, 2017.  </w:t>
      </w:r>
      <w:r w:rsidR="00C541DC" w:rsidRPr="00BE11AF">
        <w:rPr>
          <w:szCs w:val="24"/>
        </w:rPr>
        <w:t xml:space="preserve">  </w:t>
      </w:r>
      <w:r w:rsidRPr="00BE11AF">
        <w:rPr>
          <w:szCs w:val="24"/>
        </w:rPr>
        <w:t xml:space="preserve"> </w:t>
      </w:r>
    </w:p>
    <w:p w:rsidR="009129C4" w:rsidRDefault="009129C4">
      <w:pPr>
        <w:spacing w:after="22" w:line="259" w:lineRule="auto"/>
        <w:ind w:left="0" w:right="0" w:firstLine="0"/>
      </w:pPr>
    </w:p>
    <w:p w:rsidR="006D674D" w:rsidRDefault="006D674D">
      <w:pPr>
        <w:spacing w:after="10"/>
        <w:ind w:right="0"/>
        <w:rPr>
          <w:b/>
        </w:rPr>
      </w:pPr>
      <w:r>
        <w:rPr>
          <w:b/>
        </w:rPr>
        <w:t xml:space="preserve">Meeting adjourned at 11:32 </w:t>
      </w:r>
      <w:r w:rsidR="004B4A2C">
        <w:rPr>
          <w:b/>
        </w:rPr>
        <w:t>a.m.</w:t>
      </w:r>
    </w:p>
    <w:p w:rsidR="006D674D" w:rsidRPr="006D674D" w:rsidRDefault="006D674D">
      <w:pPr>
        <w:spacing w:after="10"/>
        <w:ind w:right="0"/>
        <w:rPr>
          <w:b/>
        </w:rPr>
      </w:pPr>
    </w:p>
    <w:p w:rsidR="009129C4" w:rsidRDefault="002C24ED">
      <w:pPr>
        <w:spacing w:after="10"/>
        <w:ind w:right="0"/>
      </w:pPr>
      <w:r>
        <w:t xml:space="preserve">Sincerely, </w:t>
      </w:r>
    </w:p>
    <w:p w:rsidR="009129C4" w:rsidRDefault="002C24ED">
      <w:pPr>
        <w:spacing w:after="20" w:line="259" w:lineRule="auto"/>
        <w:ind w:left="0" w:right="0" w:firstLine="0"/>
      </w:pPr>
      <w:r>
        <w:t xml:space="preserve"> </w:t>
      </w:r>
    </w:p>
    <w:p w:rsidR="009129C4" w:rsidRDefault="002C24ED">
      <w:pPr>
        <w:spacing w:after="22" w:line="259" w:lineRule="auto"/>
        <w:ind w:left="0" w:right="0" w:firstLine="0"/>
      </w:pPr>
      <w:r>
        <w:t xml:space="preserve"> </w:t>
      </w:r>
    </w:p>
    <w:p w:rsidR="009129C4" w:rsidRDefault="002C24ED">
      <w:pPr>
        <w:spacing w:after="10"/>
        <w:ind w:right="0"/>
      </w:pPr>
      <w:r>
        <w:t xml:space="preserve">Lisbeth Becker, Chair </w:t>
      </w:r>
    </w:p>
    <w:p w:rsidR="009129C4" w:rsidRDefault="002C24ED">
      <w:pPr>
        <w:ind w:right="0"/>
      </w:pPr>
      <w:r>
        <w:t xml:space="preserve">Ann M. Kilby, Secretary  </w:t>
      </w:r>
    </w:p>
    <w:sectPr w:rsidR="00912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88" w:right="1481" w:bottom="1602" w:left="1440" w:header="768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827" w:rsidRDefault="00E32827">
      <w:pPr>
        <w:spacing w:after="0" w:line="240" w:lineRule="auto"/>
      </w:pPr>
      <w:r>
        <w:separator/>
      </w:r>
    </w:p>
  </w:endnote>
  <w:endnote w:type="continuationSeparator" w:id="0">
    <w:p w:rsidR="00E32827" w:rsidRDefault="00E3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C4" w:rsidRDefault="002C24ED">
    <w:pPr>
      <w:spacing w:after="0" w:line="259" w:lineRule="auto"/>
      <w:ind w:left="4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C4" w:rsidRDefault="002C24ED">
    <w:pPr>
      <w:spacing w:after="0" w:line="259" w:lineRule="auto"/>
      <w:ind w:left="4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2DF7" w:rsidRPr="00752DF7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C4" w:rsidRDefault="002C24ED">
    <w:pPr>
      <w:spacing w:after="0" w:line="259" w:lineRule="auto"/>
      <w:ind w:left="4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827" w:rsidRDefault="00E32827">
      <w:pPr>
        <w:spacing w:after="0" w:line="240" w:lineRule="auto"/>
      </w:pPr>
      <w:r>
        <w:separator/>
      </w:r>
    </w:p>
  </w:footnote>
  <w:footnote w:type="continuationSeparator" w:id="0">
    <w:p w:rsidR="00E32827" w:rsidRDefault="00E3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C4" w:rsidRDefault="002C24ED">
    <w:pPr>
      <w:tabs>
        <w:tab w:val="center" w:pos="4681"/>
      </w:tabs>
      <w:spacing w:after="0" w:line="259" w:lineRule="auto"/>
      <w:ind w:left="0" w:right="0" w:firstLine="0"/>
    </w:pPr>
    <w:r>
      <w:t xml:space="preserve"> </w:t>
    </w:r>
    <w:r>
      <w:tab/>
      <w:t xml:space="preserve">ROVAC TECHNOLOGY COMMITTEE MARCH 30, 2017 MEETING  </w:t>
    </w:r>
  </w:p>
  <w:p w:rsidR="009129C4" w:rsidRDefault="002C24ED">
    <w:pPr>
      <w:spacing w:after="0" w:line="259" w:lineRule="auto"/>
      <w:ind w:left="0" w:right="0" w:firstLine="0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C4" w:rsidRDefault="002C24ED" w:rsidP="00BE11AF">
    <w:pPr>
      <w:tabs>
        <w:tab w:val="center" w:pos="4681"/>
      </w:tabs>
      <w:spacing w:after="0" w:line="259" w:lineRule="auto"/>
      <w:ind w:left="0" w:right="0" w:firstLine="0"/>
    </w:pPr>
    <w:r>
      <w:t xml:space="preserve"> </w:t>
    </w:r>
    <w:r>
      <w:tab/>
      <w:t xml:space="preserve">ROVAC TECHNOLOGY COMMITTEE </w:t>
    </w:r>
    <w:r w:rsidR="00623531">
      <w:t>OCTOBER 5</w:t>
    </w:r>
    <w:r>
      <w:t xml:space="preserve">, 2017 MEETING  </w:t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C4" w:rsidRDefault="002C24ED">
    <w:pPr>
      <w:tabs>
        <w:tab w:val="center" w:pos="4681"/>
      </w:tabs>
      <w:spacing w:after="0" w:line="259" w:lineRule="auto"/>
      <w:ind w:left="0" w:right="0" w:firstLine="0"/>
    </w:pPr>
    <w:r>
      <w:t xml:space="preserve"> </w:t>
    </w:r>
    <w:r>
      <w:tab/>
      <w:t xml:space="preserve">ROVAC TECHNOLOGY COMMITTEE MARCH 30, 2017 MEETING  </w:t>
    </w:r>
  </w:p>
  <w:p w:rsidR="009129C4" w:rsidRDefault="002C24ED">
    <w:pPr>
      <w:spacing w:after="0" w:line="259" w:lineRule="auto"/>
      <w:ind w:left="0" w:right="0" w:firstLine="0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700"/>
    <w:multiLevelType w:val="hybridMultilevel"/>
    <w:tmpl w:val="6FC0B3E8"/>
    <w:lvl w:ilvl="0" w:tplc="50DC570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AA992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A4FC2A">
      <w:start w:val="1"/>
      <w:numFmt w:val="bullet"/>
      <w:lvlRestart w:val="0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C8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2AFA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EDDC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6DE2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056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AF80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D6BC5"/>
    <w:multiLevelType w:val="hybridMultilevel"/>
    <w:tmpl w:val="608A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694"/>
    <w:multiLevelType w:val="hybridMultilevel"/>
    <w:tmpl w:val="24A8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5D97"/>
    <w:multiLevelType w:val="hybridMultilevel"/>
    <w:tmpl w:val="8698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8D8"/>
    <w:multiLevelType w:val="hybridMultilevel"/>
    <w:tmpl w:val="2C94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B5C87"/>
    <w:multiLevelType w:val="hybridMultilevel"/>
    <w:tmpl w:val="B07AE3A2"/>
    <w:lvl w:ilvl="0" w:tplc="231EAE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2730B"/>
    <w:multiLevelType w:val="hybridMultilevel"/>
    <w:tmpl w:val="6312FD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7B7485"/>
    <w:multiLevelType w:val="hybridMultilevel"/>
    <w:tmpl w:val="5266A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F7002F"/>
    <w:multiLevelType w:val="hybridMultilevel"/>
    <w:tmpl w:val="2DFC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5437F"/>
    <w:multiLevelType w:val="hybridMultilevel"/>
    <w:tmpl w:val="F4340EFA"/>
    <w:lvl w:ilvl="0" w:tplc="1C9629B8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568719A"/>
    <w:multiLevelType w:val="hybridMultilevel"/>
    <w:tmpl w:val="07CEB768"/>
    <w:lvl w:ilvl="0" w:tplc="A3F6B4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2098A">
      <w:start w:val="1"/>
      <w:numFmt w:val="bullet"/>
      <w:lvlText w:val="o"/>
      <w:lvlJc w:val="left"/>
      <w:pPr>
        <w:ind w:left="14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E94AE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858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88F1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EE8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632A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E37C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0A83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CA2607"/>
    <w:multiLevelType w:val="hybridMultilevel"/>
    <w:tmpl w:val="324CD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B0DE4"/>
    <w:multiLevelType w:val="hybridMultilevel"/>
    <w:tmpl w:val="750A771A"/>
    <w:lvl w:ilvl="0" w:tplc="0224A0A6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F59BD"/>
    <w:multiLevelType w:val="hybridMultilevel"/>
    <w:tmpl w:val="D3808D86"/>
    <w:lvl w:ilvl="0" w:tplc="0DD280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B68E9"/>
    <w:multiLevelType w:val="hybridMultilevel"/>
    <w:tmpl w:val="7C1C9E70"/>
    <w:lvl w:ilvl="0" w:tplc="0224A0A6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05ADB"/>
    <w:multiLevelType w:val="hybridMultilevel"/>
    <w:tmpl w:val="57CED038"/>
    <w:lvl w:ilvl="0" w:tplc="0DD280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039DF"/>
    <w:multiLevelType w:val="hybridMultilevel"/>
    <w:tmpl w:val="9C90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3B28"/>
    <w:multiLevelType w:val="hybridMultilevel"/>
    <w:tmpl w:val="4008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C3CA4"/>
    <w:multiLevelType w:val="hybridMultilevel"/>
    <w:tmpl w:val="259E8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14"/>
  </w:num>
  <w:num w:numId="9">
    <w:abstractNumId w:val="16"/>
  </w:num>
  <w:num w:numId="10">
    <w:abstractNumId w:val="17"/>
  </w:num>
  <w:num w:numId="11">
    <w:abstractNumId w:val="8"/>
  </w:num>
  <w:num w:numId="12">
    <w:abstractNumId w:val="7"/>
  </w:num>
  <w:num w:numId="13">
    <w:abstractNumId w:val="4"/>
  </w:num>
  <w:num w:numId="14">
    <w:abstractNumId w:val="6"/>
  </w:num>
  <w:num w:numId="15">
    <w:abstractNumId w:val="11"/>
  </w:num>
  <w:num w:numId="16">
    <w:abstractNumId w:val="1"/>
  </w:num>
  <w:num w:numId="17">
    <w:abstractNumId w:val="15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C4"/>
    <w:rsid w:val="000B04DA"/>
    <w:rsid w:val="0015176D"/>
    <w:rsid w:val="001C01B1"/>
    <w:rsid w:val="002057D1"/>
    <w:rsid w:val="00212E28"/>
    <w:rsid w:val="00221327"/>
    <w:rsid w:val="00261E48"/>
    <w:rsid w:val="00266119"/>
    <w:rsid w:val="00266A5C"/>
    <w:rsid w:val="002C24ED"/>
    <w:rsid w:val="00344551"/>
    <w:rsid w:val="00372BEC"/>
    <w:rsid w:val="003C6DF2"/>
    <w:rsid w:val="004B4A2C"/>
    <w:rsid w:val="0050647F"/>
    <w:rsid w:val="005834E4"/>
    <w:rsid w:val="005B4946"/>
    <w:rsid w:val="00623531"/>
    <w:rsid w:val="006325FD"/>
    <w:rsid w:val="0065219F"/>
    <w:rsid w:val="00656647"/>
    <w:rsid w:val="006676C5"/>
    <w:rsid w:val="006D674D"/>
    <w:rsid w:val="006E5D87"/>
    <w:rsid w:val="00752DF7"/>
    <w:rsid w:val="00796F0F"/>
    <w:rsid w:val="007D7973"/>
    <w:rsid w:val="007E2F17"/>
    <w:rsid w:val="00865DD4"/>
    <w:rsid w:val="008B6E15"/>
    <w:rsid w:val="008E47A7"/>
    <w:rsid w:val="009049D2"/>
    <w:rsid w:val="009129C4"/>
    <w:rsid w:val="00954298"/>
    <w:rsid w:val="00993BF9"/>
    <w:rsid w:val="009E3609"/>
    <w:rsid w:val="00A12A64"/>
    <w:rsid w:val="00A26510"/>
    <w:rsid w:val="00A773DF"/>
    <w:rsid w:val="00AF290C"/>
    <w:rsid w:val="00B0273B"/>
    <w:rsid w:val="00B02A99"/>
    <w:rsid w:val="00B42FDF"/>
    <w:rsid w:val="00B51C4E"/>
    <w:rsid w:val="00B66E69"/>
    <w:rsid w:val="00BC0636"/>
    <w:rsid w:val="00BE11AF"/>
    <w:rsid w:val="00BE4B3A"/>
    <w:rsid w:val="00C167C0"/>
    <w:rsid w:val="00C43FC4"/>
    <w:rsid w:val="00C541DC"/>
    <w:rsid w:val="00CF21E0"/>
    <w:rsid w:val="00D01684"/>
    <w:rsid w:val="00E32827"/>
    <w:rsid w:val="00EA1D52"/>
    <w:rsid w:val="00EF1C77"/>
    <w:rsid w:val="00F1345E"/>
    <w:rsid w:val="00F21527"/>
    <w:rsid w:val="00F8389D"/>
    <w:rsid w:val="00FD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B42F7"/>
  <w15:docId w15:val="{65577157-7677-4201-AB22-29C7FF99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6" w:line="268" w:lineRule="auto"/>
      <w:ind w:left="10" w:right="43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19F"/>
    <w:pPr>
      <w:ind w:left="720"/>
      <w:contextualSpacing/>
    </w:pPr>
  </w:style>
  <w:style w:type="table" w:styleId="TableGrid">
    <w:name w:val="Table Grid"/>
    <w:basedOn w:val="TableNormal"/>
    <w:uiPriority w:val="39"/>
    <w:rsid w:val="001C0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BF78-A9B8-4F30-BF5D-0A47FA56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Ann Kilby</cp:lastModifiedBy>
  <cp:revision>10</cp:revision>
  <dcterms:created xsi:type="dcterms:W3CDTF">2017-10-05T22:43:00Z</dcterms:created>
  <dcterms:modified xsi:type="dcterms:W3CDTF">2018-01-16T18:11:00Z</dcterms:modified>
</cp:coreProperties>
</file>